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AE54" w14:textId="57E37DA2" w:rsidR="000F730A" w:rsidRDefault="000F730A" w:rsidP="009E3F29"/>
    <w:p w14:paraId="32279E87" w14:textId="77777777" w:rsidR="00955E93" w:rsidRDefault="00955E93" w:rsidP="00955E93">
      <w:pPr>
        <w:jc w:val="center"/>
        <w:rPr>
          <w:rFonts w:cstheme="minorHAnsi"/>
          <w:b/>
          <w:bCs/>
          <w:u w:val="single"/>
        </w:rPr>
      </w:pPr>
      <w:r w:rsidRPr="0046432F">
        <w:rPr>
          <w:rFonts w:cstheme="minorHAnsi"/>
          <w:b/>
          <w:bCs/>
          <w:u w:val="single"/>
        </w:rPr>
        <w:t xml:space="preserve">Home </w:t>
      </w:r>
      <w:r>
        <w:rPr>
          <w:rFonts w:cstheme="minorHAnsi"/>
          <w:b/>
          <w:bCs/>
          <w:u w:val="single"/>
        </w:rPr>
        <w:t>l</w:t>
      </w:r>
      <w:r w:rsidRPr="0046432F">
        <w:rPr>
          <w:rFonts w:cstheme="minorHAnsi"/>
          <w:b/>
          <w:bCs/>
          <w:u w:val="single"/>
        </w:rPr>
        <w:t xml:space="preserve">earning for </w:t>
      </w:r>
      <w:r>
        <w:rPr>
          <w:rFonts w:cstheme="minorHAnsi"/>
          <w:b/>
          <w:bCs/>
          <w:u w:val="single"/>
        </w:rPr>
        <w:t>c</w:t>
      </w:r>
      <w:r w:rsidRPr="0046432F">
        <w:rPr>
          <w:rFonts w:cstheme="minorHAnsi"/>
          <w:b/>
          <w:bCs/>
          <w:u w:val="single"/>
        </w:rPr>
        <w:t>hildren who are self-isolating</w:t>
      </w:r>
    </w:p>
    <w:p w14:paraId="255B7EA9" w14:textId="305DE90F" w:rsid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Our Home Learning for children who are self-isolating uses both online learning and some exercise books. </w:t>
      </w:r>
      <w:r>
        <w:rPr>
          <w:rFonts w:ascii="Calibri" w:hAnsi="Calibri" w:cs="Calibri"/>
          <w:color w:val="000000"/>
          <w:kern w:val="28"/>
          <w:sz w:val="24"/>
          <w:szCs w:val="24"/>
          <w14:cntxtAlts/>
        </w:rPr>
        <w:t>For maths we use White Rose mathematics</w:t>
      </w:r>
      <w:r w:rsidR="006A1838">
        <w:rPr>
          <w:rFonts w:ascii="Calibri" w:hAnsi="Calibri" w:cs="Calibri"/>
          <w:color w:val="000000"/>
          <w:kern w:val="28"/>
          <w:sz w:val="24"/>
          <w:szCs w:val="24"/>
          <w14:cntxtAlts/>
        </w:rPr>
        <w:t>:</w:t>
      </w:r>
    </w:p>
    <w:p w14:paraId="1DC2A4D1" w14:textId="536F610D" w:rsidR="006A1838" w:rsidRDefault="00B32157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hyperlink r:id="rId6" w:history="1">
        <w:r w:rsidR="006A1838" w:rsidRPr="00C332C9">
          <w:rPr>
            <w:rStyle w:val="Hyperlink"/>
            <w:rFonts w:ascii="Calibri" w:hAnsi="Calibri" w:cs="Calibri"/>
            <w:kern w:val="28"/>
            <w:sz w:val="24"/>
            <w:szCs w:val="24"/>
            <w14:cntxtAlts/>
          </w:rPr>
          <w:t>https://whiterosemaths.com/homelearning/</w:t>
        </w:r>
      </w:hyperlink>
    </w:p>
    <w:p w14:paraId="5447D6C6" w14:textId="1F554597" w:rsidR="00955E93" w:rsidRP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The class teachers will be identifying the subject themes for the agreed days of self-isolation and then will be providing links to the appropriate lessons. </w:t>
      </w:r>
    </w:p>
    <w:p w14:paraId="153F0956" w14:textId="77777777" w:rsid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>By providing the themes we would also encourage parents/carers to explore other website such as</w:t>
      </w:r>
      <w:r>
        <w:rPr>
          <w:rFonts w:ascii="Calibri" w:hAnsi="Calibri" w:cs="Calibri"/>
          <w:color w:val="000000"/>
          <w:kern w:val="28"/>
          <w:sz w:val="24"/>
          <w:szCs w:val="24"/>
          <w14:cntxtAlts/>
        </w:rPr>
        <w:t>:</w:t>
      </w:r>
    </w:p>
    <w:p w14:paraId="2084FD59" w14:textId="0F77C277" w:rsid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>BBC Bitesize</w:t>
      </w:r>
      <w:r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: </w:t>
      </w: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 </w:t>
      </w:r>
      <w:hyperlink r:id="rId7" w:history="1">
        <w:r w:rsidRPr="00955E93">
          <w:rPr>
            <w:rStyle w:val="Hyperlink"/>
            <w:rFonts w:ascii="Calibri" w:hAnsi="Calibri" w:cs="Calibri"/>
            <w:kern w:val="28"/>
            <w:sz w:val="24"/>
            <w:szCs w:val="24"/>
            <w14:cntxtAlts/>
          </w:rPr>
          <w:t>https://www.bbc.co.uk/bitesize</w:t>
        </w:r>
      </w:hyperlink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 </w:t>
      </w:r>
    </w:p>
    <w:p w14:paraId="5B38EA1D" w14:textId="76639ACF" w:rsid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>
        <w:rPr>
          <w:rFonts w:ascii="Calibri" w:hAnsi="Calibri" w:cs="Calibri"/>
          <w:color w:val="000000"/>
          <w:kern w:val="28"/>
          <w:sz w:val="24"/>
          <w:szCs w:val="24"/>
          <w14:cntxtAlts/>
        </w:rPr>
        <w:t xml:space="preserve">Oak National Academy: </w:t>
      </w:r>
      <w:hyperlink r:id="rId8" w:history="1">
        <w:r w:rsidRPr="00C332C9">
          <w:rPr>
            <w:rStyle w:val="Hyperlink"/>
            <w:rFonts w:ascii="Calibri" w:hAnsi="Calibri" w:cs="Calibri"/>
            <w:kern w:val="28"/>
            <w:sz w:val="24"/>
            <w:szCs w:val="24"/>
            <w14:cntxtAlts/>
          </w:rPr>
          <w:t>https://www.thenational.academy/</w:t>
        </w:r>
      </w:hyperlink>
    </w:p>
    <w:p w14:paraId="630746FD" w14:textId="221D5B01" w:rsidR="00955E93" w:rsidRPr="00955E93" w:rsidRDefault="00955E93" w:rsidP="00955E93">
      <w:pPr>
        <w:widowControl w:val="0"/>
        <w:rPr>
          <w:rFonts w:ascii="Calibri" w:hAnsi="Calibri" w:cs="Calibri"/>
          <w:color w:val="000000"/>
          <w:kern w:val="28"/>
          <w:sz w:val="24"/>
          <w:szCs w:val="24"/>
          <w14:cntxtAlts/>
        </w:rPr>
      </w:pPr>
      <w:r w:rsidRPr="00955E93">
        <w:rPr>
          <w:rFonts w:ascii="Calibri" w:hAnsi="Calibri" w:cs="Calibri"/>
          <w:color w:val="000000"/>
          <w:kern w:val="28"/>
          <w:sz w:val="24"/>
          <w:szCs w:val="24"/>
          <w14:cntxtAlts/>
        </w:rPr>
        <w:t>to supplement the learning. If you require any further support then please contact the school.</w:t>
      </w:r>
    </w:p>
    <w:p w14:paraId="293B48AE" w14:textId="77777777" w:rsidR="00955E93" w:rsidRPr="0046432F" w:rsidRDefault="00955E93" w:rsidP="00955E93">
      <w:pPr>
        <w:rPr>
          <w:rFonts w:cstheme="minorHAnsi"/>
        </w:rPr>
      </w:pPr>
    </w:p>
    <w:p w14:paraId="7D3029AE" w14:textId="2D4C92CD" w:rsidR="00B32157" w:rsidRDefault="00B32157" w:rsidP="00955E9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Child:</w:t>
      </w:r>
    </w:p>
    <w:p w14:paraId="625FFCD9" w14:textId="522C0106" w:rsidR="00955E93" w:rsidRDefault="00955E93" w:rsidP="00955E9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Year group:</w:t>
      </w:r>
    </w:p>
    <w:p w14:paraId="55AB1265" w14:textId="67EC3DF4" w:rsidR="00955E93" w:rsidRDefault="00955E93" w:rsidP="006A1838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3433"/>
        <w:gridCol w:w="3433"/>
      </w:tblGrid>
      <w:tr w:rsidR="00955E93" w14:paraId="1B845678" w14:textId="77777777" w:rsidTr="006E2C22">
        <w:trPr>
          <w:trHeight w:val="611"/>
        </w:trPr>
        <w:tc>
          <w:tcPr>
            <w:tcW w:w="3433" w:type="dxa"/>
          </w:tcPr>
          <w:p w14:paraId="1EED9B5D" w14:textId="77777777" w:rsidR="00955E93" w:rsidRDefault="00955E93" w:rsidP="006E2C22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6432F">
              <w:rPr>
                <w:rFonts w:cstheme="minorHAnsi"/>
                <w:b/>
                <w:bCs/>
                <w:i/>
                <w:iCs/>
                <w:u w:val="single"/>
              </w:rPr>
              <w:t>Maths</w:t>
            </w:r>
          </w:p>
          <w:p w14:paraId="1C6DFD21" w14:textId="77777777" w:rsidR="00955E93" w:rsidRDefault="00955E93" w:rsidP="006E2C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433" w:type="dxa"/>
          </w:tcPr>
          <w:p w14:paraId="42949342" w14:textId="77777777" w:rsidR="00955E93" w:rsidRDefault="00955E93" w:rsidP="006E2C22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6432F">
              <w:rPr>
                <w:rFonts w:cstheme="minorHAnsi"/>
                <w:b/>
                <w:bCs/>
                <w:i/>
                <w:iCs/>
                <w:u w:val="single"/>
              </w:rPr>
              <w:t>English</w:t>
            </w:r>
          </w:p>
          <w:p w14:paraId="58E234A0" w14:textId="77777777" w:rsidR="00955E93" w:rsidRDefault="00955E93" w:rsidP="006E2C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433" w:type="dxa"/>
          </w:tcPr>
          <w:p w14:paraId="7909BC4F" w14:textId="77777777" w:rsidR="00955E93" w:rsidRDefault="00955E93" w:rsidP="006E2C22">
            <w:pPr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46432F">
              <w:rPr>
                <w:rFonts w:cstheme="minorHAnsi"/>
                <w:b/>
                <w:bCs/>
                <w:i/>
                <w:iCs/>
                <w:u w:val="single"/>
              </w:rPr>
              <w:t>Topic</w:t>
            </w:r>
          </w:p>
          <w:p w14:paraId="058A08E8" w14:textId="77777777" w:rsidR="00955E93" w:rsidRDefault="00955E93" w:rsidP="006E2C2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55E93" w14:paraId="2D453854" w14:textId="77777777" w:rsidTr="006E2C22">
        <w:trPr>
          <w:trHeight w:val="1548"/>
        </w:trPr>
        <w:tc>
          <w:tcPr>
            <w:tcW w:w="3433" w:type="dxa"/>
          </w:tcPr>
          <w:p w14:paraId="3EF5F72F" w14:textId="77777777" w:rsidR="00955E93" w:rsidRPr="00F903EB" w:rsidRDefault="00955E93" w:rsidP="006E2C22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14:cntxtAlts/>
              </w:rPr>
            </w:pPr>
          </w:p>
        </w:tc>
        <w:tc>
          <w:tcPr>
            <w:tcW w:w="3433" w:type="dxa"/>
          </w:tcPr>
          <w:p w14:paraId="7D18ABC0" w14:textId="77777777" w:rsidR="00955E93" w:rsidRDefault="00955E93" w:rsidP="006E2C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433" w:type="dxa"/>
          </w:tcPr>
          <w:p w14:paraId="3681D13F" w14:textId="77777777" w:rsidR="00955E93" w:rsidRPr="00F903EB" w:rsidRDefault="00955E93" w:rsidP="006E2C22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14:cntxtAlts/>
              </w:rPr>
            </w:pPr>
          </w:p>
        </w:tc>
      </w:tr>
      <w:tr w:rsidR="006A1838" w14:paraId="7C7321FF" w14:textId="77777777" w:rsidTr="006E2C22">
        <w:trPr>
          <w:trHeight w:val="1548"/>
        </w:trPr>
        <w:tc>
          <w:tcPr>
            <w:tcW w:w="3433" w:type="dxa"/>
          </w:tcPr>
          <w:p w14:paraId="7A2B96EF" w14:textId="77777777" w:rsidR="006A1838" w:rsidRPr="00F903EB" w:rsidRDefault="006A1838" w:rsidP="006E2C22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14:cntxtAlts/>
              </w:rPr>
            </w:pPr>
          </w:p>
        </w:tc>
        <w:tc>
          <w:tcPr>
            <w:tcW w:w="3433" w:type="dxa"/>
          </w:tcPr>
          <w:p w14:paraId="754A4B21" w14:textId="77777777" w:rsidR="006A1838" w:rsidRDefault="006A1838" w:rsidP="006E2C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433" w:type="dxa"/>
          </w:tcPr>
          <w:p w14:paraId="3E311804" w14:textId="77777777" w:rsidR="006A1838" w:rsidRPr="00F903EB" w:rsidRDefault="006A1838" w:rsidP="006E2C22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sz w:val="20"/>
                <w14:cntxtAlts/>
              </w:rPr>
            </w:pPr>
          </w:p>
        </w:tc>
      </w:tr>
    </w:tbl>
    <w:p w14:paraId="09A3C832" w14:textId="77777777" w:rsidR="00955E93" w:rsidRPr="0046432F" w:rsidRDefault="00955E93" w:rsidP="00955E93">
      <w:pPr>
        <w:rPr>
          <w:rFonts w:cstheme="minorHAnsi"/>
          <w:b/>
          <w:bCs/>
          <w:u w:val="single"/>
        </w:rPr>
      </w:pPr>
    </w:p>
    <w:p w14:paraId="4D5788CA" w14:textId="77777777" w:rsidR="00955E93" w:rsidRPr="009E3F29" w:rsidRDefault="00955E93" w:rsidP="009E3F29"/>
    <w:sectPr w:rsidR="00955E93" w:rsidRPr="009E3F29" w:rsidSect="00955E9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A2D69" w14:textId="77777777" w:rsidR="00CA37A7" w:rsidRDefault="00CA37A7" w:rsidP="00CA37A7">
      <w:pPr>
        <w:spacing w:after="0" w:line="240" w:lineRule="auto"/>
      </w:pPr>
      <w:r>
        <w:separator/>
      </w:r>
    </w:p>
  </w:endnote>
  <w:endnote w:type="continuationSeparator" w:id="0">
    <w:p w14:paraId="51BFE927" w14:textId="77777777" w:rsidR="00CA37A7" w:rsidRDefault="00CA37A7" w:rsidP="00CA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warzwal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9F8A" w14:textId="77777777" w:rsidR="00CA37A7" w:rsidRDefault="00CA37A7" w:rsidP="00CA37A7">
      <w:pPr>
        <w:spacing w:after="0" w:line="240" w:lineRule="auto"/>
      </w:pPr>
      <w:r>
        <w:separator/>
      </w:r>
    </w:p>
  </w:footnote>
  <w:footnote w:type="continuationSeparator" w:id="0">
    <w:p w14:paraId="1311B547" w14:textId="77777777" w:rsidR="00CA37A7" w:rsidRDefault="00CA37A7" w:rsidP="00CA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176" w:type="dxa"/>
      <w:tblLook w:val="01E0" w:firstRow="1" w:lastRow="1" w:firstColumn="1" w:lastColumn="1" w:noHBand="0" w:noVBand="0"/>
    </w:tblPr>
    <w:tblGrid>
      <w:gridCol w:w="176"/>
      <w:gridCol w:w="3901"/>
      <w:gridCol w:w="176"/>
      <w:gridCol w:w="5812"/>
    </w:tblGrid>
    <w:tr w:rsidR="00CA37A7" w:rsidRPr="00CA37A7" w14:paraId="74765612" w14:textId="77777777" w:rsidTr="00821464">
      <w:trPr>
        <w:gridBefore w:val="1"/>
        <w:wBefore w:w="176" w:type="dxa"/>
        <w:tblHeader/>
      </w:trPr>
      <w:tc>
        <w:tcPr>
          <w:tcW w:w="4077" w:type="dxa"/>
          <w:gridSpan w:val="2"/>
          <w:shd w:val="clear" w:color="auto" w:fill="auto"/>
        </w:tcPr>
        <w:p w14:paraId="20106B40" w14:textId="77777777" w:rsidR="00CA37A7" w:rsidRPr="00CA37A7" w:rsidRDefault="007F3991" w:rsidP="00CA37A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chwarzwald" w:eastAsia="Times New Roman" w:hAnsi="Schwarzwald" w:cs="Times New Roman"/>
              <w:b/>
              <w:sz w:val="24"/>
              <w:szCs w:val="24"/>
              <w:lang w:eastAsia="en-GB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1DB127B" wp14:editId="6C60BE84">
                    <wp:simplePos x="0" y="0"/>
                    <wp:positionH relativeFrom="column">
                      <wp:posOffset>-335280</wp:posOffset>
                    </wp:positionH>
                    <wp:positionV relativeFrom="paragraph">
                      <wp:posOffset>665480</wp:posOffset>
                    </wp:positionV>
                    <wp:extent cx="2057400" cy="3429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574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D0555B" w14:textId="77777777" w:rsidR="007F3991" w:rsidRPr="007F3991" w:rsidRDefault="007F3991" w:rsidP="007F3991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spacing w:after="0" w:line="240" w:lineRule="auto"/>
                                  <w:jc w:val="center"/>
                                  <w:rPr>
                                    <w:rFonts w:ascii="Lucida Handwriting" w:eastAsia="Times New Roman" w:hAnsi="Lucida Handwriting" w:cs="Times New Roman"/>
                                    <w:noProof/>
                                    <w:sz w:val="20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F3991">
                                  <w:rPr>
                                    <w:rFonts w:ascii="Lucida Handwriting" w:eastAsia="Times New Roman" w:hAnsi="Lucida Handwriting" w:cs="Times New Roman"/>
                                    <w:noProof/>
                                    <w:sz w:val="20"/>
                                    <w:szCs w:val="72"/>
                                    <w14:textOutline w14:w="10541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High Expectations, High Ercall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ArchDown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1DB12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6.4pt;margin-top:52.4pt;width:162pt;height:27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" filled="f" stroked="f">
                    <v:textbox style="mso-fit-shape-to-text:t">
                      <w:txbxContent>
                        <w:p w14:paraId="15D0555B" w14:textId="77777777" w:rsidR="007F3991" w:rsidRPr="007F3991" w:rsidRDefault="007F3991" w:rsidP="007F3991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jc w:val="center"/>
                            <w:rPr>
                              <w:rFonts w:ascii="Lucida Handwriting" w:eastAsia="Times New Roman" w:hAnsi="Lucida Handwriting" w:cs="Times New Roman"/>
                              <w:noProof/>
                              <w:sz w:val="20"/>
                              <w:szCs w:val="72"/>
                              <w14:textOutline w14:w="1054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F3991">
                            <w:rPr>
                              <w:rFonts w:ascii="Lucida Handwriting" w:eastAsia="Times New Roman" w:hAnsi="Lucida Handwriting" w:cs="Times New Roman"/>
                              <w:noProof/>
                              <w:sz w:val="20"/>
                              <w:szCs w:val="72"/>
                              <w14:textOutline w14:w="10541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High Expectations, High Ercall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2157">
            <w:rPr>
              <w:rFonts w:ascii="Schwarzwald" w:eastAsia="Times New Roman" w:hAnsi="Schwarzwald" w:cs="Times New Roman"/>
              <w:b/>
              <w:noProof/>
              <w:sz w:val="24"/>
              <w:szCs w:val="24"/>
            </w:rPr>
            <w:object w:dxaOrig="1440" w:dyaOrig="1440" w14:anchorId="5679B2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.1pt;margin-top:0;width:124pt;height:62pt;z-index:-251658240;mso-position-horizontal:absolute;mso-position-horizontal-relative:text;mso-position-vertical:bottom;mso-position-vertical-relative:text;mso-width-relative:page;mso-height-relative:page" fillcolor="window">
                <v:imagedata r:id="rId1" o:title=""/>
              </v:shape>
              <o:OLEObject Type="Embed" ProgID="PBrush" ShapeID="_x0000_s1027" DrawAspect="Content" ObjectID="_1662204893" r:id="rId2"/>
            </w:object>
          </w:r>
        </w:p>
      </w:tc>
      <w:tc>
        <w:tcPr>
          <w:tcW w:w="5812" w:type="dxa"/>
          <w:shd w:val="clear" w:color="auto" w:fill="auto"/>
        </w:tcPr>
        <w:p w14:paraId="30EF41DB" w14:textId="77777777" w:rsidR="00CA37A7" w:rsidRPr="00CA37A7" w:rsidRDefault="00CA37A7" w:rsidP="00CA37A7">
          <w:pPr>
            <w:tabs>
              <w:tab w:val="left" w:pos="360"/>
              <w:tab w:val="left" w:pos="1843"/>
            </w:tabs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>High Ercall Primary School</w:t>
          </w:r>
          <w:r w:rsidR="000F730A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 xml:space="preserve"> </w:t>
          </w:r>
          <w:r w:rsidR="007F71AA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 xml:space="preserve"> </w:t>
          </w:r>
        </w:p>
        <w:p w14:paraId="65BE2C99" w14:textId="77777777" w:rsidR="00CA37A7" w:rsidRPr="00CA37A7" w:rsidRDefault="00CA37A7" w:rsidP="00CA37A7">
          <w:pPr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>Church Road</w:t>
          </w:r>
        </w:p>
        <w:p w14:paraId="4BC1D2B5" w14:textId="77777777" w:rsidR="00CA37A7" w:rsidRPr="00CA37A7" w:rsidRDefault="00CA37A7" w:rsidP="00CA37A7">
          <w:pPr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>High Ercall</w:t>
          </w:r>
        </w:p>
        <w:p w14:paraId="65BD3D86" w14:textId="77777777" w:rsidR="00CA37A7" w:rsidRPr="00CA37A7" w:rsidRDefault="00CA37A7" w:rsidP="00CA37A7">
          <w:pPr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>Shropshire</w:t>
          </w:r>
        </w:p>
        <w:p w14:paraId="27EE1A5E" w14:textId="77777777" w:rsidR="00CA37A7" w:rsidRPr="00CA37A7" w:rsidRDefault="00CA37A7" w:rsidP="00CA37A7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Schwarzwald" w:eastAsia="Times New Roman" w:hAnsi="Schwarzwald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  <w:t>TF6 6AF</w:t>
          </w:r>
        </w:p>
      </w:tc>
    </w:tr>
    <w:tr w:rsidR="00CA37A7" w:rsidRPr="00CA37A7" w14:paraId="23ADFDAA" w14:textId="77777777" w:rsidTr="00821464">
      <w:tc>
        <w:tcPr>
          <w:tcW w:w="4077" w:type="dxa"/>
          <w:gridSpan w:val="2"/>
          <w:shd w:val="clear" w:color="auto" w:fill="auto"/>
        </w:tcPr>
        <w:p w14:paraId="7AD0ED24" w14:textId="77777777" w:rsidR="00CA37A7" w:rsidRPr="00CA37A7" w:rsidRDefault="00CA37A7" w:rsidP="00CA37A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chwarzwald" w:eastAsia="Times New Roman" w:hAnsi="Schwarzwald" w:cs="Times New Roman"/>
              <w:b/>
              <w:sz w:val="24"/>
              <w:szCs w:val="24"/>
              <w:lang w:eastAsia="en-GB"/>
            </w:rPr>
          </w:pPr>
        </w:p>
        <w:p w14:paraId="3C2680FA" w14:textId="77777777" w:rsidR="00CA37A7" w:rsidRPr="00CA37A7" w:rsidRDefault="00CA37A7" w:rsidP="00CA37A7">
          <w:pPr>
            <w:tabs>
              <w:tab w:val="left" w:pos="360"/>
              <w:tab w:val="left" w:pos="1843"/>
            </w:tabs>
            <w:spacing w:after="0" w:line="240" w:lineRule="auto"/>
            <w:ind w:right="-573"/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>Headteacher:   Mrs. S. Roberts</w:t>
          </w:r>
        </w:p>
        <w:p w14:paraId="2C2EDD40" w14:textId="488A9455" w:rsidR="00CA37A7" w:rsidRPr="00CA37A7" w:rsidRDefault="00CA37A7" w:rsidP="00CA37A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chwarzwald" w:eastAsia="Times New Roman" w:hAnsi="Schwarzwald" w:cs="Times New Roman"/>
              <w:b/>
              <w:sz w:val="24"/>
              <w:szCs w:val="24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 xml:space="preserve">Administrator:   Mrs. </w:t>
          </w:r>
          <w:r w:rsidR="00DD0A1A"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>C. Machin</w:t>
          </w:r>
        </w:p>
      </w:tc>
      <w:tc>
        <w:tcPr>
          <w:tcW w:w="5988" w:type="dxa"/>
          <w:gridSpan w:val="2"/>
          <w:shd w:val="clear" w:color="auto" w:fill="auto"/>
        </w:tcPr>
        <w:p w14:paraId="1CEA9F58" w14:textId="77777777" w:rsidR="00CA37A7" w:rsidRPr="00CA37A7" w:rsidRDefault="00CA37A7" w:rsidP="00CA37A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chwarzwald" w:eastAsia="Times New Roman" w:hAnsi="Schwarzwald" w:cs="Times New Roman"/>
              <w:b/>
              <w:sz w:val="24"/>
              <w:szCs w:val="24"/>
              <w:lang w:eastAsia="en-GB"/>
            </w:rPr>
          </w:pPr>
        </w:p>
        <w:p w14:paraId="6FEFA432" w14:textId="77777777" w:rsidR="00CA37A7" w:rsidRPr="00CA37A7" w:rsidRDefault="00CA37A7" w:rsidP="00CA37A7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</w:pPr>
          <w:r w:rsidRPr="00CA37A7"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>Telephone No:  01952 387570</w:t>
          </w:r>
        </w:p>
        <w:p w14:paraId="577AF8F7" w14:textId="77777777" w:rsidR="00CA37A7" w:rsidRPr="00CA37A7" w:rsidRDefault="007F3991" w:rsidP="00CA37A7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Lucida Calligraphy" w:eastAsia="Times New Roman" w:hAnsi="Lucida Calligraphy" w:cs="Times New Roman"/>
              <w:b/>
              <w:sz w:val="24"/>
              <w:szCs w:val="24"/>
              <w:lang w:eastAsia="en-GB"/>
            </w:rPr>
          </w:pPr>
          <w:r w:rsidRPr="007F3991"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>htt</w:t>
          </w:r>
          <w:r>
            <w:rPr>
              <w:rFonts w:ascii="Lucida Calligraphy" w:eastAsia="Times New Roman" w:hAnsi="Lucida Calligraphy" w:cs="Times New Roman"/>
              <w:b/>
              <w:sz w:val="20"/>
              <w:szCs w:val="20"/>
              <w:lang w:eastAsia="en-GB"/>
            </w:rPr>
            <w:t>p://www.highercallprimary.co.uk</w:t>
          </w:r>
        </w:p>
      </w:tc>
    </w:tr>
  </w:tbl>
  <w:p w14:paraId="64E925BE" w14:textId="77777777" w:rsidR="00CA37A7" w:rsidRDefault="00CA3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7"/>
    <w:rsid w:val="000F730A"/>
    <w:rsid w:val="002832C4"/>
    <w:rsid w:val="00471F05"/>
    <w:rsid w:val="006A1838"/>
    <w:rsid w:val="007F3991"/>
    <w:rsid w:val="007F71AA"/>
    <w:rsid w:val="00821464"/>
    <w:rsid w:val="00955E93"/>
    <w:rsid w:val="009E3F29"/>
    <w:rsid w:val="00A24372"/>
    <w:rsid w:val="00B32157"/>
    <w:rsid w:val="00CA37A7"/>
    <w:rsid w:val="00DD0A1A"/>
    <w:rsid w:val="00EB2E52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8F176"/>
  <w15:docId w15:val="{E83A32E0-4C4A-4FAE-8273-39F9420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A7"/>
  </w:style>
  <w:style w:type="paragraph" w:styleId="Footer">
    <w:name w:val="footer"/>
    <w:basedOn w:val="Normal"/>
    <w:link w:val="FooterChar"/>
    <w:uiPriority w:val="99"/>
    <w:unhideWhenUsed/>
    <w:rsid w:val="00CA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A7"/>
  </w:style>
  <w:style w:type="paragraph" w:styleId="BalloonText">
    <w:name w:val="Balloon Text"/>
    <w:basedOn w:val="Normal"/>
    <w:link w:val="BalloonTextChar"/>
    <w:uiPriority w:val="99"/>
    <w:semiHidden/>
    <w:unhideWhenUsed/>
    <w:rsid w:val="007F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5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ational.acade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Roberts2, Sarah</dc:creator>
  <cp:lastModifiedBy>Roberts2, Sarah High Ercall Pri (H)</cp:lastModifiedBy>
  <cp:revision>3</cp:revision>
  <cp:lastPrinted>2018-10-23T14:31:00Z</cp:lastPrinted>
  <dcterms:created xsi:type="dcterms:W3CDTF">2020-09-18T15:13:00Z</dcterms:created>
  <dcterms:modified xsi:type="dcterms:W3CDTF">2020-09-21T13:48:00Z</dcterms:modified>
</cp:coreProperties>
</file>