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366"/>
        <w:gridCol w:w="4845"/>
        <w:gridCol w:w="4846"/>
      </w:tblGrid>
      <w:tr w:rsidR="00FE01A9" w:rsidTr="00FE01A9">
        <w:trPr>
          <w:trHeight w:val="510"/>
        </w:trPr>
        <w:tc>
          <w:tcPr>
            <w:tcW w:w="1366" w:type="dxa"/>
          </w:tcPr>
          <w:p w:rsidR="00FE01A9" w:rsidRDefault="00FE01A9"/>
        </w:tc>
        <w:tc>
          <w:tcPr>
            <w:tcW w:w="9691" w:type="dxa"/>
            <w:gridSpan w:val="2"/>
          </w:tcPr>
          <w:p w:rsidR="00FE01A9" w:rsidRPr="00952C1E" w:rsidRDefault="00FF3C77" w:rsidP="004D19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Y4</w:t>
            </w:r>
            <w:r w:rsidR="00FE01A9">
              <w:rPr>
                <w:b/>
                <w:sz w:val="28"/>
              </w:rPr>
              <w:t xml:space="preserve"> </w:t>
            </w:r>
            <w:r w:rsidR="00952C1E">
              <w:rPr>
                <w:b/>
                <w:sz w:val="28"/>
              </w:rPr>
              <w:t>Long term English Planning</w:t>
            </w:r>
          </w:p>
        </w:tc>
      </w:tr>
      <w:tr w:rsidR="008D7202" w:rsidTr="005D27B2">
        <w:trPr>
          <w:trHeight w:val="9562"/>
        </w:trPr>
        <w:tc>
          <w:tcPr>
            <w:tcW w:w="1366" w:type="dxa"/>
          </w:tcPr>
          <w:p w:rsidR="008D7202" w:rsidRDefault="008D7202">
            <w:r>
              <w:t>Text Structure</w:t>
            </w:r>
          </w:p>
        </w:tc>
        <w:tc>
          <w:tcPr>
            <w:tcW w:w="9691" w:type="dxa"/>
            <w:gridSpan w:val="2"/>
          </w:tcPr>
          <w:p w:rsidR="008D7202" w:rsidRDefault="008D7202" w:rsidP="008A6966">
            <w:pPr>
              <w:rPr>
                <w:b/>
              </w:rPr>
            </w:pPr>
            <w:r w:rsidRPr="004D19B5">
              <w:rPr>
                <w:b/>
              </w:rPr>
              <w:t>Fiction: To entertain</w:t>
            </w:r>
          </w:p>
          <w:p w:rsidR="008D7202" w:rsidRPr="004D19B5" w:rsidRDefault="008D7202" w:rsidP="008A6966">
            <w:pPr>
              <w:rPr>
                <w:b/>
              </w:rPr>
            </w:pPr>
            <w:r>
              <w:rPr>
                <w:b/>
              </w:rPr>
              <w:t>Expected: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16"/>
              </w:numPr>
            </w:pPr>
            <w:r w:rsidRPr="004D19B5">
              <w:rPr>
                <w:b/>
              </w:rPr>
              <w:t>Secure use of planning tools</w:t>
            </w:r>
            <w:r w:rsidRPr="004D19B5">
              <w:t>: Story map / story mountain / story grids/ ’Boxing-up’ grid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16"/>
              </w:numPr>
            </w:pPr>
            <w:r w:rsidRPr="004D19B5">
              <w:rPr>
                <w:b/>
              </w:rPr>
              <w:t>Plan opening</w:t>
            </w:r>
            <w:r>
              <w:t xml:space="preserve"> – description / action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16"/>
              </w:numPr>
            </w:pPr>
            <w:r w:rsidRPr="004D19B5">
              <w:rPr>
                <w:b/>
              </w:rPr>
              <w:t xml:space="preserve">Paragraphs </w:t>
            </w:r>
            <w:r>
              <w:rPr>
                <w:b/>
              </w:rPr>
              <w:t xml:space="preserve"> - to organise, to indicate change in time or place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4D19B5">
              <w:rPr>
                <w:b/>
              </w:rPr>
              <w:t>Extended vocabulary and sentences within</w:t>
            </w:r>
            <w:r>
              <w:rPr>
                <w:b/>
              </w:rPr>
              <w:t xml:space="preserve"> developed</w:t>
            </w:r>
            <w:r w:rsidRPr="004D19B5">
              <w:rPr>
                <w:b/>
              </w:rPr>
              <w:t xml:space="preserve"> 5 part story: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4D19B5">
              <w:rPr>
                <w:i/>
              </w:rPr>
              <w:t xml:space="preserve">Opening including detailed description of setting or characters 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4D19B5">
              <w:rPr>
                <w:i/>
              </w:rPr>
              <w:t>Build-up – build up suspense towards the dilemma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4D19B5">
              <w:rPr>
                <w:i/>
              </w:rPr>
              <w:t>Problem / Dilemma – include detail with actions and dialogue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4D19B5">
              <w:rPr>
                <w:i/>
              </w:rPr>
              <w:t>Resolution – should link with the problem</w:t>
            </w:r>
            <w:r>
              <w:rPr>
                <w:i/>
              </w:rPr>
              <w:t xml:space="preserve"> – distinctly different to the ending</w:t>
            </w:r>
          </w:p>
          <w:p w:rsidR="008D7202" w:rsidRPr="004D19B5" w:rsidRDefault="008D7202" w:rsidP="00BD59FA">
            <w:pPr>
              <w:pStyle w:val="ListParagraph"/>
              <w:numPr>
                <w:ilvl w:val="0"/>
                <w:numId w:val="17"/>
              </w:numPr>
            </w:pPr>
            <w:r w:rsidRPr="004D19B5">
              <w:rPr>
                <w:i/>
              </w:rPr>
              <w:t xml:space="preserve">Ending – clear ending links back with the start – </w:t>
            </w:r>
            <w:r>
              <w:rPr>
                <w:i/>
              </w:rPr>
              <w:t>reflection of character or events</w:t>
            </w:r>
          </w:p>
          <w:p w:rsidR="008D7202" w:rsidRDefault="008D7202" w:rsidP="008A6966">
            <w:pPr>
              <w:rPr>
                <w:b/>
              </w:rPr>
            </w:pPr>
            <w:r w:rsidRPr="004D19B5">
              <w:rPr>
                <w:b/>
              </w:rPr>
              <w:t>Non-fiction: To inform, To persuade</w:t>
            </w:r>
          </w:p>
          <w:p w:rsidR="008D7202" w:rsidRPr="004D19B5" w:rsidRDefault="008D7202" w:rsidP="008A6966">
            <w:pPr>
              <w:rPr>
                <w:b/>
              </w:rPr>
            </w:pPr>
            <w:r>
              <w:rPr>
                <w:b/>
              </w:rPr>
              <w:t xml:space="preserve">Expected: 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18"/>
              </w:numPr>
            </w:pPr>
            <w:r w:rsidRPr="004D19B5">
              <w:rPr>
                <w:b/>
              </w:rPr>
              <w:t>Secure use of planning tools:</w:t>
            </w:r>
            <w:r w:rsidRPr="004D19B5">
              <w:t xml:space="preserve"> Text map / washing line / ‘Boxing –up’ grid</w:t>
            </w:r>
          </w:p>
          <w:p w:rsidR="008D7202" w:rsidRPr="00BD59FA" w:rsidRDefault="008D7202" w:rsidP="008A6966">
            <w:pPr>
              <w:pStyle w:val="ListParagraph"/>
              <w:numPr>
                <w:ilvl w:val="0"/>
                <w:numId w:val="18"/>
              </w:numPr>
            </w:pPr>
            <w:r w:rsidRPr="004D19B5">
              <w:rPr>
                <w:b/>
              </w:rPr>
              <w:t>Paragraphs – organise ideas around a theme</w:t>
            </w:r>
            <w:r>
              <w:rPr>
                <w:b/>
              </w:rPr>
              <w:t xml:space="preserve">, logical, link between paragraphs with connecting phrases 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</w:t>
            </w:r>
            <w:r w:rsidRPr="00100EF8">
              <w:rPr>
                <w:i/>
              </w:rPr>
              <w:t>as mentioned earlier</w:t>
            </w:r>
            <w:r>
              <w:rPr>
                <w:i/>
              </w:rPr>
              <w:t>, in addition, furthermore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18"/>
              </w:numPr>
            </w:pPr>
            <w:r w:rsidRPr="004D19B5">
              <w:rPr>
                <w:b/>
              </w:rPr>
              <w:t>Introduction:</w:t>
            </w:r>
            <w:r w:rsidRPr="004D19B5">
              <w:t xml:space="preserve"> 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19"/>
              </w:numPr>
            </w:pPr>
            <w:r w:rsidRPr="004D19B5">
              <w:t>Heading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19"/>
              </w:numPr>
            </w:pPr>
            <w:r w:rsidRPr="004D19B5">
              <w:t xml:space="preserve">Hook to engage reader Factual statement / definition – Who? What? Where? Why? When? How? 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4D19B5">
              <w:rPr>
                <w:b/>
              </w:rPr>
              <w:t>Middle section(s):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20"/>
              </w:numPr>
            </w:pPr>
            <w:r w:rsidRPr="004D19B5">
              <w:t>Group related ideas / facts into sections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20"/>
              </w:numPr>
            </w:pPr>
            <w:r w:rsidRPr="004D19B5">
              <w:t>Sub headings to introduce sentences /sections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20"/>
              </w:numPr>
            </w:pPr>
            <w:r w:rsidRPr="004D19B5">
              <w:t xml:space="preserve">Use of lists – what is needed / lists of steps to be taken -  Bullet points for facts, diagrams 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4D19B5">
              <w:rPr>
                <w:b/>
              </w:rPr>
              <w:t>Ending – develop further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22"/>
              </w:numPr>
            </w:pPr>
            <w:r w:rsidRPr="004D19B5">
              <w:t>Personal response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22"/>
              </w:numPr>
            </w:pPr>
            <w:r w:rsidRPr="004D19B5">
              <w:t>Extra information – fact boxes, e.g. five further facts…</w:t>
            </w:r>
          </w:p>
          <w:p w:rsidR="008D7202" w:rsidRDefault="008D7202" w:rsidP="00E70E47">
            <w:pPr>
              <w:pStyle w:val="ListParagraph"/>
              <w:numPr>
                <w:ilvl w:val="0"/>
                <w:numId w:val="22"/>
              </w:numPr>
            </w:pPr>
            <w:r w:rsidRPr="004D19B5">
              <w:t>Final wow comment</w:t>
            </w:r>
          </w:p>
          <w:p w:rsidR="008D7202" w:rsidRPr="008D7202" w:rsidRDefault="008D7202" w:rsidP="008D7202">
            <w:pPr>
              <w:rPr>
                <w:b/>
              </w:rPr>
            </w:pPr>
            <w:r w:rsidRPr="008D7202">
              <w:rPr>
                <w:b/>
              </w:rPr>
              <w:t>All text types:</w:t>
            </w:r>
          </w:p>
          <w:p w:rsidR="008D7202" w:rsidRPr="004D19B5" w:rsidRDefault="008D7202" w:rsidP="008A6966">
            <w:pPr>
              <w:pStyle w:val="ListParagraph"/>
              <w:numPr>
                <w:ilvl w:val="0"/>
                <w:numId w:val="18"/>
              </w:numPr>
            </w:pPr>
            <w:r w:rsidRPr="004D19B5">
              <w:rPr>
                <w:b/>
              </w:rPr>
              <w:t>The consistent use of present tense</w:t>
            </w:r>
            <w:r w:rsidRPr="004D19B5">
              <w:t xml:space="preserve"> versus past tense throughout texts</w:t>
            </w:r>
          </w:p>
          <w:p w:rsidR="008D7202" w:rsidRPr="00BD59FA" w:rsidRDefault="008D7202" w:rsidP="00E70E4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4D19B5">
              <w:rPr>
                <w:b/>
              </w:rPr>
              <w:t xml:space="preserve">Use of the perfect form of verbs – </w:t>
            </w:r>
            <w:r w:rsidRPr="004D19B5">
              <w:t>present perfect instead of simple past: ‘he has left his hat behind’ instead of ‘he left his hat behind’</w:t>
            </w:r>
          </w:p>
          <w:p w:rsidR="008D7202" w:rsidRDefault="008D7202" w:rsidP="00E70E4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Appropriate choice of pronouns / nouns /  to aid cohesion – within and across sentences</w:t>
            </w:r>
          </w:p>
          <w:p w:rsidR="008D7202" w:rsidRPr="00534570" w:rsidRDefault="008D7202" w:rsidP="00534570">
            <w:pPr>
              <w:rPr>
                <w:b/>
                <w:color w:val="FF0000"/>
              </w:rPr>
            </w:pPr>
            <w:r w:rsidRPr="00534570">
              <w:rPr>
                <w:b/>
                <w:color w:val="FF0000"/>
              </w:rPr>
              <w:t>Introduce:</w:t>
            </w:r>
          </w:p>
          <w:p w:rsidR="008D7202" w:rsidRPr="00CA7E48" w:rsidRDefault="008D7202" w:rsidP="00534570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Use of the topic sentence to start paragraphs</w:t>
            </w:r>
          </w:p>
          <w:p w:rsidR="008D7202" w:rsidRPr="004D19B5" w:rsidRDefault="008D7202" w:rsidP="00534570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 xml:space="preserve">Appropriate choice of synonyms to aid cohesion – 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</w:t>
            </w:r>
            <w:r w:rsidRPr="00CA7E48">
              <w:rPr>
                <w:i/>
              </w:rPr>
              <w:t>the bat, the creature, beast</w:t>
            </w:r>
          </w:p>
        </w:tc>
      </w:tr>
      <w:tr w:rsidR="00FE01A9" w:rsidTr="00FE01A9">
        <w:trPr>
          <w:trHeight w:val="510"/>
        </w:trPr>
        <w:tc>
          <w:tcPr>
            <w:tcW w:w="1366" w:type="dxa"/>
          </w:tcPr>
          <w:p w:rsidR="00FE01A9" w:rsidRDefault="00FE01A9" w:rsidP="00C46A74">
            <w:r>
              <w:t>Sentence Construction</w:t>
            </w:r>
          </w:p>
        </w:tc>
        <w:tc>
          <w:tcPr>
            <w:tcW w:w="9691" w:type="dxa"/>
            <w:gridSpan w:val="2"/>
          </w:tcPr>
          <w:p w:rsidR="00534570" w:rsidRPr="00534570" w:rsidRDefault="00534570" w:rsidP="00534570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534570">
              <w:rPr>
                <w:b/>
                <w:color w:val="auto"/>
                <w:sz w:val="23"/>
                <w:szCs w:val="23"/>
              </w:rPr>
              <w:t>Expected:</w:t>
            </w:r>
          </w:p>
          <w:p w:rsidR="00534570" w:rsidRPr="00534570" w:rsidRDefault="00FE01A9" w:rsidP="00534570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bCs/>
                <w:color w:val="auto"/>
                <w:sz w:val="23"/>
                <w:szCs w:val="23"/>
              </w:rPr>
              <w:t xml:space="preserve">Varied length of sentences: </w:t>
            </w:r>
            <w:r w:rsidRPr="004D19B5">
              <w:rPr>
                <w:bCs/>
                <w:color w:val="auto"/>
                <w:sz w:val="23"/>
                <w:szCs w:val="23"/>
              </w:rPr>
              <w:t>Long to add description and information, short to make key points or for emphasis</w:t>
            </w:r>
          </w:p>
          <w:p w:rsidR="00BD59FA" w:rsidRPr="004D19B5" w:rsidRDefault="00BD59FA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Start sentences with a simile</w:t>
            </w:r>
          </w:p>
          <w:p w:rsidR="00FE01A9" w:rsidRPr="004D19B5" w:rsidRDefault="00FE01A9" w:rsidP="000472C8">
            <w:pPr>
              <w:pStyle w:val="Default"/>
              <w:numPr>
                <w:ilvl w:val="0"/>
                <w:numId w:val="11"/>
              </w:numPr>
              <w:rPr>
                <w:i/>
                <w:color w:val="auto"/>
                <w:sz w:val="23"/>
                <w:szCs w:val="23"/>
              </w:rPr>
            </w:pPr>
            <w:r w:rsidRPr="004D19B5">
              <w:rPr>
                <w:b/>
                <w:bCs/>
                <w:color w:val="auto"/>
                <w:sz w:val="23"/>
                <w:szCs w:val="23"/>
              </w:rPr>
              <w:t>Adverbial starters to add ‘where’, when’ or ‘how’ (fronted adverbials)</w:t>
            </w:r>
            <w:r w:rsidR="00534570">
              <w:rPr>
                <w:b/>
                <w:bCs/>
                <w:color w:val="auto"/>
                <w:sz w:val="23"/>
                <w:szCs w:val="23"/>
              </w:rPr>
              <w:t xml:space="preserve"> including commas</w:t>
            </w:r>
          </w:p>
          <w:p w:rsidR="00FE01A9" w:rsidRPr="004D19B5" w:rsidRDefault="00FE01A9" w:rsidP="000472C8">
            <w:pPr>
              <w:pStyle w:val="Default"/>
              <w:numPr>
                <w:ilvl w:val="0"/>
                <w:numId w:val="28"/>
              </w:numPr>
              <w:rPr>
                <w:bCs/>
                <w:color w:val="auto"/>
                <w:sz w:val="23"/>
                <w:szCs w:val="23"/>
              </w:rPr>
            </w:pPr>
            <w:r w:rsidRPr="004D19B5">
              <w:rPr>
                <w:bCs/>
                <w:color w:val="auto"/>
                <w:sz w:val="23"/>
                <w:szCs w:val="23"/>
              </w:rPr>
              <w:t>A few days ago, we discovered…</w:t>
            </w:r>
          </w:p>
          <w:p w:rsidR="00FE01A9" w:rsidRPr="004D19B5" w:rsidRDefault="00FE01A9" w:rsidP="000472C8">
            <w:pPr>
              <w:pStyle w:val="Default"/>
              <w:numPr>
                <w:ilvl w:val="0"/>
                <w:numId w:val="28"/>
              </w:numPr>
              <w:rPr>
                <w:bCs/>
                <w:color w:val="auto"/>
                <w:sz w:val="23"/>
                <w:szCs w:val="23"/>
              </w:rPr>
            </w:pPr>
            <w:r w:rsidRPr="004D19B5">
              <w:rPr>
                <w:bCs/>
                <w:color w:val="auto"/>
                <w:sz w:val="23"/>
                <w:szCs w:val="23"/>
              </w:rPr>
              <w:t xml:space="preserve">At the back of my </w:t>
            </w:r>
            <w:proofErr w:type="gramStart"/>
            <w:r w:rsidRPr="004D19B5">
              <w:rPr>
                <w:bCs/>
                <w:color w:val="auto"/>
                <w:sz w:val="23"/>
                <w:szCs w:val="23"/>
              </w:rPr>
              <w:t>eye, ….</w:t>
            </w:r>
            <w:proofErr w:type="gramEnd"/>
          </w:p>
          <w:p w:rsidR="00FE01A9" w:rsidRPr="004D19B5" w:rsidRDefault="00FE01A9" w:rsidP="000472C8">
            <w:pPr>
              <w:pStyle w:val="Default"/>
              <w:numPr>
                <w:ilvl w:val="0"/>
                <w:numId w:val="28"/>
              </w:numPr>
              <w:rPr>
                <w:bCs/>
                <w:color w:val="auto"/>
                <w:sz w:val="23"/>
                <w:szCs w:val="23"/>
              </w:rPr>
            </w:pPr>
            <w:r w:rsidRPr="004D19B5">
              <w:rPr>
                <w:bCs/>
                <w:color w:val="auto"/>
                <w:sz w:val="23"/>
                <w:szCs w:val="23"/>
              </w:rPr>
              <w:t>In a strange way, he</w:t>
            </w:r>
            <w:proofErr w:type="gramStart"/>
            <w:r w:rsidRPr="004D19B5">
              <w:rPr>
                <w:bCs/>
                <w:color w:val="auto"/>
                <w:sz w:val="23"/>
                <w:szCs w:val="23"/>
              </w:rPr>
              <w:t>…..</w:t>
            </w:r>
            <w:proofErr w:type="gramEnd"/>
          </w:p>
          <w:p w:rsidR="00FE01A9" w:rsidRDefault="00FE01A9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>Comp</w:t>
            </w:r>
            <w:r w:rsidR="00BD59FA">
              <w:rPr>
                <w:b/>
                <w:color w:val="auto"/>
                <w:sz w:val="23"/>
                <w:szCs w:val="23"/>
              </w:rPr>
              <w:t>ound sentences using</w:t>
            </w:r>
            <w:r w:rsidR="00BD59FA">
              <w:rPr>
                <w:color w:val="auto"/>
                <w:sz w:val="23"/>
                <w:szCs w:val="23"/>
              </w:rPr>
              <w:t xml:space="preserve"> coordinating conjunctions -</w:t>
            </w:r>
            <w:r w:rsidRPr="004D19B5">
              <w:rPr>
                <w:color w:val="auto"/>
                <w:sz w:val="23"/>
                <w:szCs w:val="23"/>
              </w:rPr>
              <w:t xml:space="preserve"> and/or/ but/so</w:t>
            </w:r>
            <w:r w:rsidR="00BD59FA">
              <w:rPr>
                <w:color w:val="auto"/>
                <w:sz w:val="23"/>
                <w:szCs w:val="23"/>
              </w:rPr>
              <w:t>/ for</w:t>
            </w:r>
            <w:r w:rsidRPr="004D19B5">
              <w:rPr>
                <w:color w:val="auto"/>
                <w:sz w:val="23"/>
                <w:szCs w:val="23"/>
              </w:rPr>
              <w:t>/nor/yet</w:t>
            </w:r>
            <w:r w:rsidR="00BD59FA">
              <w:rPr>
                <w:color w:val="auto"/>
                <w:sz w:val="23"/>
                <w:szCs w:val="23"/>
              </w:rPr>
              <w:t xml:space="preserve"> (FANBOYS)</w:t>
            </w:r>
          </w:p>
          <w:p w:rsidR="00534570" w:rsidRPr="00534570" w:rsidRDefault="00534570" w:rsidP="00534570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 xml:space="preserve">Additional subordinating conjunctions: </w:t>
            </w:r>
            <w:r w:rsidRPr="00534570">
              <w:rPr>
                <w:color w:val="auto"/>
                <w:sz w:val="23"/>
                <w:szCs w:val="23"/>
              </w:rPr>
              <w:t>while, when, that, if, until, although, meanwhile, therefore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>‘</w:t>
            </w:r>
            <w:proofErr w:type="spellStart"/>
            <w:r w:rsidRPr="004D19B5">
              <w:rPr>
                <w:b/>
                <w:color w:val="auto"/>
                <w:sz w:val="23"/>
                <w:szCs w:val="23"/>
              </w:rPr>
              <w:t>ing</w:t>
            </w:r>
            <w:proofErr w:type="spellEnd"/>
            <w:r w:rsidRPr="004D19B5">
              <w:rPr>
                <w:b/>
                <w:color w:val="auto"/>
                <w:sz w:val="23"/>
                <w:szCs w:val="23"/>
              </w:rPr>
              <w:t xml:space="preserve">’ clauses as sentence starters: </w:t>
            </w:r>
            <w:r w:rsidR="00BD59FA">
              <w:rPr>
                <w:b/>
                <w:color w:val="auto"/>
                <w:sz w:val="23"/>
                <w:szCs w:val="23"/>
              </w:rPr>
              <w:t>expand further</w:t>
            </w:r>
          </w:p>
          <w:p w:rsidR="00FE01A9" w:rsidRDefault="00BD59FA" w:rsidP="00D57794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3"/>
                <w:szCs w:val="23"/>
              </w:rPr>
            </w:pPr>
            <w:proofErr w:type="gramStart"/>
            <w:r>
              <w:rPr>
                <w:color w:val="auto"/>
                <w:sz w:val="23"/>
                <w:szCs w:val="23"/>
              </w:rPr>
              <w:t>Sighing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as he looked at his books, the boy began his homework.</w:t>
            </w:r>
          </w:p>
          <w:p w:rsidR="00534570" w:rsidRDefault="00534570" w:rsidP="00534570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534570">
              <w:rPr>
                <w:b/>
                <w:color w:val="auto"/>
                <w:sz w:val="23"/>
                <w:szCs w:val="23"/>
              </w:rPr>
              <w:t>Expanded noun phrases</w:t>
            </w:r>
            <w:r>
              <w:rPr>
                <w:color w:val="auto"/>
                <w:sz w:val="23"/>
                <w:szCs w:val="23"/>
              </w:rPr>
              <w:t xml:space="preserve"> – modified by adjectives, nouns and prepositional phrases</w:t>
            </w:r>
            <w:r w:rsidR="00B05299" w:rsidRPr="00B05299">
              <w:rPr>
                <w:i/>
                <w:color w:val="auto"/>
                <w:sz w:val="23"/>
                <w:szCs w:val="23"/>
              </w:rPr>
              <w:t>: the strict teacher</w:t>
            </w:r>
            <w:r w:rsidR="00B05299">
              <w:rPr>
                <w:color w:val="auto"/>
                <w:sz w:val="23"/>
                <w:szCs w:val="23"/>
              </w:rPr>
              <w:t xml:space="preserve"> becomes: </w:t>
            </w:r>
            <w:r w:rsidR="00B05299" w:rsidRPr="00B05299">
              <w:rPr>
                <w:i/>
                <w:color w:val="auto"/>
                <w:sz w:val="23"/>
                <w:szCs w:val="23"/>
              </w:rPr>
              <w:t xml:space="preserve">the strict </w:t>
            </w:r>
            <w:r w:rsidR="00B05299">
              <w:rPr>
                <w:i/>
                <w:color w:val="auto"/>
                <w:sz w:val="23"/>
                <w:szCs w:val="23"/>
              </w:rPr>
              <w:t xml:space="preserve">maths </w:t>
            </w:r>
            <w:r w:rsidR="00B05299" w:rsidRPr="00B05299">
              <w:rPr>
                <w:i/>
                <w:color w:val="auto"/>
                <w:sz w:val="23"/>
                <w:szCs w:val="23"/>
              </w:rPr>
              <w:t>teacher with curly hair</w:t>
            </w:r>
          </w:p>
          <w:p w:rsidR="00534570" w:rsidRPr="00534570" w:rsidRDefault="00534570" w:rsidP="00534570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534570">
              <w:rPr>
                <w:b/>
                <w:color w:val="FF0000"/>
                <w:sz w:val="23"/>
                <w:szCs w:val="23"/>
              </w:rPr>
              <w:t>Introduce:</w:t>
            </w:r>
          </w:p>
          <w:p w:rsidR="00BD59FA" w:rsidRDefault="00BD59FA" w:rsidP="00BD59FA">
            <w:pPr>
              <w:pStyle w:val="Default"/>
              <w:numPr>
                <w:ilvl w:val="0"/>
                <w:numId w:val="11"/>
              </w:numPr>
              <w:rPr>
                <w:b/>
                <w:color w:val="auto"/>
                <w:sz w:val="23"/>
                <w:szCs w:val="23"/>
              </w:rPr>
            </w:pPr>
            <w:r w:rsidRPr="00BD59FA">
              <w:rPr>
                <w:b/>
                <w:color w:val="auto"/>
                <w:sz w:val="23"/>
                <w:szCs w:val="23"/>
              </w:rPr>
              <w:t>‘</w:t>
            </w:r>
            <w:proofErr w:type="spellStart"/>
            <w:r w:rsidRPr="00BD59FA">
              <w:rPr>
                <w:b/>
                <w:color w:val="auto"/>
                <w:sz w:val="23"/>
                <w:szCs w:val="23"/>
              </w:rPr>
              <w:t>ed</w:t>
            </w:r>
            <w:proofErr w:type="spellEnd"/>
            <w:r w:rsidRPr="00BD59FA">
              <w:rPr>
                <w:b/>
                <w:color w:val="auto"/>
                <w:sz w:val="23"/>
                <w:szCs w:val="23"/>
              </w:rPr>
              <w:t>’ clauses as starters</w:t>
            </w:r>
          </w:p>
          <w:p w:rsidR="00BD59FA" w:rsidRDefault="00BD59FA" w:rsidP="00BD59FA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3"/>
                <w:szCs w:val="23"/>
              </w:rPr>
            </w:pPr>
            <w:r w:rsidRPr="00BD59FA">
              <w:rPr>
                <w:color w:val="auto"/>
                <w:sz w:val="23"/>
                <w:szCs w:val="23"/>
              </w:rPr>
              <w:lastRenderedPageBreak/>
              <w:t>Frightened, the weary soldier made his way towards to front line.</w:t>
            </w:r>
          </w:p>
          <w:p w:rsidR="00BD59FA" w:rsidRPr="00BD59FA" w:rsidRDefault="00BD59FA" w:rsidP="00BD59FA">
            <w:pPr>
              <w:pStyle w:val="Default"/>
              <w:numPr>
                <w:ilvl w:val="0"/>
                <w:numId w:val="11"/>
              </w:numPr>
              <w:rPr>
                <w:b/>
                <w:color w:val="auto"/>
                <w:sz w:val="23"/>
                <w:szCs w:val="23"/>
              </w:rPr>
            </w:pPr>
            <w:r w:rsidRPr="00BD59FA">
              <w:rPr>
                <w:b/>
                <w:color w:val="auto"/>
                <w:sz w:val="23"/>
                <w:szCs w:val="23"/>
              </w:rPr>
              <w:t>Drop in ‘</w:t>
            </w:r>
            <w:proofErr w:type="spellStart"/>
            <w:r w:rsidRPr="00BD59FA">
              <w:rPr>
                <w:b/>
                <w:color w:val="auto"/>
                <w:sz w:val="23"/>
                <w:szCs w:val="23"/>
              </w:rPr>
              <w:t>ing</w:t>
            </w:r>
            <w:proofErr w:type="spellEnd"/>
            <w:r w:rsidRPr="00BD59FA">
              <w:rPr>
                <w:b/>
                <w:color w:val="auto"/>
                <w:sz w:val="23"/>
                <w:szCs w:val="23"/>
              </w:rPr>
              <w:t>’ clause</w:t>
            </w:r>
          </w:p>
          <w:p w:rsidR="00BD59FA" w:rsidRPr="00BD59FA" w:rsidRDefault="00BD59FA" w:rsidP="00BD59FA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Jane, laughing at the teacher, fell from her chair.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>Complex sentences:</w:t>
            </w:r>
            <w:r w:rsidRPr="004D19B5">
              <w:rPr>
                <w:color w:val="auto"/>
                <w:sz w:val="23"/>
                <w:szCs w:val="23"/>
              </w:rPr>
              <w:t xml:space="preserve"> Use of ‘who / which/ whose / that’ (relative clause) 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The girl, whose hair was jet black, raced through the street.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 xml:space="preserve">Sentence of 3 for </w:t>
            </w:r>
            <w:r w:rsidR="00BD59FA">
              <w:rPr>
                <w:b/>
                <w:color w:val="auto"/>
                <w:sz w:val="23"/>
                <w:szCs w:val="23"/>
              </w:rPr>
              <w:t>action:</w:t>
            </w:r>
          </w:p>
          <w:p w:rsidR="00FE01A9" w:rsidRPr="004D19B5" w:rsidRDefault="00BD59FA" w:rsidP="00D57794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Sam rushed down the road, jumped on the bus and sank into the chair.</w:t>
            </w:r>
          </w:p>
          <w:p w:rsidR="00FE01A9" w:rsidRPr="004D19B5" w:rsidRDefault="00C0779C" w:rsidP="00C0779C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 xml:space="preserve">Dialogue – </w:t>
            </w:r>
            <w:r w:rsidRPr="00534570">
              <w:rPr>
                <w:color w:val="auto"/>
                <w:sz w:val="23"/>
                <w:szCs w:val="23"/>
              </w:rPr>
              <w:t>use verb+ adverb</w:t>
            </w:r>
          </w:p>
        </w:tc>
      </w:tr>
      <w:tr w:rsidR="00FE01A9" w:rsidTr="00FE01A9">
        <w:trPr>
          <w:trHeight w:val="482"/>
        </w:trPr>
        <w:tc>
          <w:tcPr>
            <w:tcW w:w="1366" w:type="dxa"/>
          </w:tcPr>
          <w:p w:rsidR="00FE01A9" w:rsidRDefault="00FE01A9" w:rsidP="00C46A74">
            <w:r>
              <w:lastRenderedPageBreak/>
              <w:t>Word – language</w:t>
            </w:r>
          </w:p>
        </w:tc>
        <w:tc>
          <w:tcPr>
            <w:tcW w:w="9691" w:type="dxa"/>
            <w:gridSpan w:val="2"/>
          </w:tcPr>
          <w:p w:rsidR="00534570" w:rsidRPr="00534570" w:rsidRDefault="00534570" w:rsidP="00534570">
            <w:pPr>
              <w:pStyle w:val="Default"/>
              <w:rPr>
                <w:b/>
                <w:iCs/>
                <w:color w:val="FF0000"/>
                <w:sz w:val="23"/>
                <w:szCs w:val="23"/>
              </w:rPr>
            </w:pPr>
            <w:r w:rsidRPr="00534570">
              <w:rPr>
                <w:b/>
                <w:iCs/>
                <w:color w:val="FF0000"/>
                <w:sz w:val="23"/>
                <w:szCs w:val="23"/>
              </w:rPr>
              <w:t>Expected: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Prepositions</w:t>
            </w:r>
            <w:r w:rsidRPr="004D19B5">
              <w:rPr>
                <w:iCs/>
                <w:color w:val="auto"/>
                <w:sz w:val="23"/>
                <w:szCs w:val="23"/>
              </w:rPr>
              <w:t xml:space="preserve">: </w:t>
            </w:r>
            <w:r w:rsidR="00C0779C">
              <w:rPr>
                <w:iCs/>
                <w:color w:val="auto"/>
                <w:sz w:val="23"/>
                <w:szCs w:val="23"/>
              </w:rPr>
              <w:t>at, underneath, since, towards</w:t>
            </w:r>
          </w:p>
          <w:p w:rsidR="00FE01A9" w:rsidRPr="004D19B5" w:rsidRDefault="00C0779C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b/>
                <w:bCs/>
                <w:iCs/>
                <w:color w:val="auto"/>
                <w:sz w:val="23"/>
                <w:szCs w:val="23"/>
              </w:rPr>
              <w:t xml:space="preserve">Conditionals: </w:t>
            </w:r>
            <w:r w:rsidRPr="00C0779C">
              <w:rPr>
                <w:bCs/>
                <w:iCs/>
                <w:color w:val="auto"/>
                <w:sz w:val="23"/>
                <w:szCs w:val="23"/>
              </w:rPr>
              <w:t>could, should, would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Adverbs for description</w:t>
            </w:r>
            <w:r w:rsidRPr="004D19B5">
              <w:rPr>
                <w:iCs/>
                <w:color w:val="auto"/>
                <w:sz w:val="23"/>
                <w:szCs w:val="23"/>
              </w:rPr>
              <w:t>: The snow fell gently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Adverbs for information</w:t>
            </w:r>
            <w:r w:rsidRPr="004D19B5">
              <w:rPr>
                <w:iCs/>
                <w:color w:val="auto"/>
                <w:sz w:val="23"/>
                <w:szCs w:val="23"/>
              </w:rPr>
              <w:t>: Lift the pot carefully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Powerful verbs</w:t>
            </w:r>
            <w:r w:rsidRPr="004D19B5">
              <w:rPr>
                <w:iCs/>
                <w:color w:val="auto"/>
                <w:sz w:val="23"/>
                <w:szCs w:val="23"/>
              </w:rPr>
              <w:t>: stare, tremble, slither</w:t>
            </w:r>
          </w:p>
          <w:p w:rsidR="00FE01A9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More specific technical or deliberately chosen vocabulary to describe</w:t>
            </w:r>
            <w:r w:rsidRPr="004D19B5">
              <w:rPr>
                <w:iCs/>
                <w:color w:val="auto"/>
                <w:sz w:val="23"/>
                <w:szCs w:val="23"/>
              </w:rPr>
              <w:t xml:space="preserve"> </w:t>
            </w:r>
          </w:p>
          <w:p w:rsidR="00C0779C" w:rsidRDefault="00C0779C" w:rsidP="00C46A74">
            <w:pPr>
              <w:pStyle w:val="Default"/>
              <w:numPr>
                <w:ilvl w:val="0"/>
                <w:numId w:val="26"/>
              </w:numPr>
              <w:rPr>
                <w:b/>
                <w:iCs/>
                <w:color w:val="auto"/>
                <w:sz w:val="23"/>
                <w:szCs w:val="23"/>
              </w:rPr>
            </w:pPr>
            <w:r w:rsidRPr="00C0779C">
              <w:rPr>
                <w:b/>
                <w:iCs/>
                <w:color w:val="auto"/>
                <w:sz w:val="23"/>
                <w:szCs w:val="23"/>
              </w:rPr>
              <w:t>Proper nouns</w:t>
            </w:r>
            <w:r>
              <w:rPr>
                <w:b/>
                <w:iCs/>
                <w:color w:val="auto"/>
                <w:sz w:val="23"/>
                <w:szCs w:val="23"/>
              </w:rPr>
              <w:t xml:space="preserve"> – define</w:t>
            </w:r>
          </w:p>
          <w:p w:rsidR="00C0779C" w:rsidRPr="00C0779C" w:rsidRDefault="00C0779C" w:rsidP="00C46A74">
            <w:pPr>
              <w:pStyle w:val="Default"/>
              <w:numPr>
                <w:ilvl w:val="0"/>
                <w:numId w:val="26"/>
              </w:numPr>
              <w:rPr>
                <w:b/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Plural and possessive s – the grammatical difference</w:t>
            </w:r>
          </w:p>
          <w:p w:rsidR="00FE01A9" w:rsidRPr="004D19B5" w:rsidRDefault="00C0779C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Suffixes and prefixes</w:t>
            </w:r>
          </w:p>
          <w:p w:rsidR="00FE01A9" w:rsidRPr="004D19B5" w:rsidRDefault="00FE01A9" w:rsidP="00517B91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Word families around common words: teach / teacher / teaching</w:t>
            </w:r>
          </w:p>
          <w:p w:rsidR="00FE01A9" w:rsidRPr="004D19B5" w:rsidRDefault="00FE01A9" w:rsidP="00517B91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 xml:space="preserve">Use of determiners to be grammatically correct: </w:t>
            </w:r>
            <w:r w:rsidRPr="004D19B5">
              <w:rPr>
                <w:iCs/>
                <w:color w:val="auto"/>
                <w:sz w:val="23"/>
                <w:szCs w:val="23"/>
              </w:rPr>
              <w:t>a/an</w:t>
            </w:r>
            <w:r w:rsidRPr="004D19B5">
              <w:rPr>
                <w:b/>
                <w:iCs/>
                <w:color w:val="auto"/>
                <w:sz w:val="23"/>
                <w:szCs w:val="23"/>
              </w:rPr>
              <w:t>. Use of determiners to make choices</w:t>
            </w:r>
            <w:r w:rsidRPr="004D19B5">
              <w:rPr>
                <w:iCs/>
                <w:color w:val="auto"/>
                <w:sz w:val="23"/>
                <w:szCs w:val="23"/>
              </w:rPr>
              <w:t>: the cat / a cat / one cat / many cats</w:t>
            </w:r>
            <w:r w:rsidRPr="004D19B5">
              <w:rPr>
                <w:b/>
                <w:iCs/>
                <w:color w:val="auto"/>
                <w:sz w:val="23"/>
                <w:szCs w:val="23"/>
              </w:rPr>
              <w:t xml:space="preserve"> </w:t>
            </w:r>
          </w:p>
        </w:tc>
      </w:tr>
      <w:tr w:rsidR="00A2676F" w:rsidTr="00A60E61">
        <w:trPr>
          <w:trHeight w:val="482"/>
        </w:trPr>
        <w:tc>
          <w:tcPr>
            <w:tcW w:w="1366" w:type="dxa"/>
          </w:tcPr>
          <w:p w:rsidR="00A2676F" w:rsidRDefault="00A2676F" w:rsidP="00A60E61">
            <w:r>
              <w:t>Handwriting</w:t>
            </w:r>
          </w:p>
        </w:tc>
        <w:tc>
          <w:tcPr>
            <w:tcW w:w="9691" w:type="dxa"/>
            <w:gridSpan w:val="2"/>
          </w:tcPr>
          <w:p w:rsidR="00A2676F" w:rsidRDefault="00A2676F" w:rsidP="00A60E61">
            <w:pPr>
              <w:pStyle w:val="Default"/>
              <w:rPr>
                <w:b/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Expected:</w:t>
            </w:r>
          </w:p>
          <w:p w:rsidR="00A2676F" w:rsidRDefault="00A2676F" w:rsidP="00A2676F">
            <w:pPr>
              <w:pStyle w:val="Default"/>
              <w:numPr>
                <w:ilvl w:val="0"/>
                <w:numId w:val="32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iCs/>
                <w:color w:val="auto"/>
                <w:sz w:val="23"/>
                <w:szCs w:val="23"/>
              </w:rPr>
              <w:t>Ensure all cursive joins are secure when writing in pen.</w:t>
            </w:r>
            <w:bookmarkStart w:id="0" w:name="_GoBack"/>
            <w:bookmarkEnd w:id="0"/>
          </w:p>
          <w:p w:rsidR="00A2676F" w:rsidRPr="007E6376" w:rsidRDefault="00A2676F" w:rsidP="00A2676F">
            <w:pPr>
              <w:pStyle w:val="Default"/>
              <w:numPr>
                <w:ilvl w:val="0"/>
                <w:numId w:val="32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iCs/>
                <w:color w:val="auto"/>
                <w:sz w:val="23"/>
                <w:szCs w:val="23"/>
              </w:rPr>
              <w:t>Sustain cursive style in longer pieces of writing.</w:t>
            </w:r>
          </w:p>
        </w:tc>
      </w:tr>
      <w:tr w:rsidR="00A2676F" w:rsidTr="00A60E61">
        <w:trPr>
          <w:trHeight w:val="510"/>
        </w:trPr>
        <w:tc>
          <w:tcPr>
            <w:tcW w:w="1366" w:type="dxa"/>
          </w:tcPr>
          <w:p w:rsidR="00A2676F" w:rsidRDefault="00A2676F" w:rsidP="00A60E61">
            <w:r>
              <w:t>Spelling</w:t>
            </w:r>
          </w:p>
        </w:tc>
        <w:tc>
          <w:tcPr>
            <w:tcW w:w="9691" w:type="dxa"/>
            <w:gridSpan w:val="2"/>
          </w:tcPr>
          <w:p w:rsidR="00A2676F" w:rsidRPr="007E6376" w:rsidRDefault="00A2676F" w:rsidP="00A60E61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E6376">
              <w:rPr>
                <w:b/>
                <w:color w:val="auto"/>
                <w:sz w:val="23"/>
                <w:szCs w:val="23"/>
              </w:rPr>
              <w:t>Expected:</w:t>
            </w:r>
          </w:p>
          <w:p w:rsidR="00A2676F" w:rsidRDefault="00A2676F" w:rsidP="00A2676F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Application of taught spelling rules from Spelling Appendix 1.</w:t>
            </w:r>
          </w:p>
          <w:p w:rsidR="00A2676F" w:rsidRDefault="00A2676F" w:rsidP="00A2676F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Use of a range of techniques to proof read and check spellings</w:t>
            </w:r>
          </w:p>
          <w:p w:rsidR="00A2676F" w:rsidRPr="004D19B5" w:rsidRDefault="00A2676F" w:rsidP="00A2676F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Spell correctly most </w:t>
            </w:r>
            <w:r>
              <w:rPr>
                <w:color w:val="auto"/>
                <w:sz w:val="23"/>
                <w:szCs w:val="23"/>
              </w:rPr>
              <w:t>words from the Year 3 / 4</w:t>
            </w:r>
            <w:r>
              <w:rPr>
                <w:color w:val="auto"/>
                <w:sz w:val="23"/>
                <w:szCs w:val="23"/>
              </w:rPr>
              <w:t xml:space="preserve"> spelling list – show evidence in writing and in spelling checks</w:t>
            </w:r>
          </w:p>
        </w:tc>
      </w:tr>
      <w:tr w:rsidR="00543421" w:rsidRPr="00543421" w:rsidTr="00FE01A9">
        <w:trPr>
          <w:trHeight w:val="510"/>
        </w:trPr>
        <w:tc>
          <w:tcPr>
            <w:tcW w:w="1366" w:type="dxa"/>
          </w:tcPr>
          <w:p w:rsidR="00FE01A9" w:rsidRPr="00543421" w:rsidRDefault="00FE01A9" w:rsidP="007D28D9">
            <w:r w:rsidRPr="00543421">
              <w:t>Punctuation</w:t>
            </w:r>
          </w:p>
        </w:tc>
        <w:tc>
          <w:tcPr>
            <w:tcW w:w="9691" w:type="dxa"/>
            <w:gridSpan w:val="2"/>
          </w:tcPr>
          <w:p w:rsidR="00FE01A9" w:rsidRPr="00543421" w:rsidRDefault="00FE01A9" w:rsidP="005B2AFA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543421">
              <w:rPr>
                <w:b/>
                <w:color w:val="auto"/>
                <w:sz w:val="23"/>
                <w:szCs w:val="23"/>
              </w:rPr>
              <w:t>Consolidate</w:t>
            </w:r>
          </w:p>
          <w:p w:rsidR="00FE01A9" w:rsidRPr="00543421" w:rsidRDefault="00FE01A9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543421">
              <w:rPr>
                <w:color w:val="auto"/>
                <w:sz w:val="23"/>
                <w:szCs w:val="23"/>
              </w:rPr>
              <w:t xml:space="preserve">Capital Letters: </w:t>
            </w:r>
            <w:r w:rsidRPr="00543421">
              <w:rPr>
                <w:bCs/>
                <w:i/>
                <w:iCs/>
                <w:color w:val="auto"/>
                <w:sz w:val="23"/>
                <w:szCs w:val="23"/>
              </w:rPr>
              <w:t>all uses</w:t>
            </w:r>
          </w:p>
          <w:p w:rsidR="00FE01A9" w:rsidRPr="00543421" w:rsidRDefault="00FE01A9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543421">
              <w:rPr>
                <w:color w:val="auto"/>
                <w:sz w:val="23"/>
                <w:szCs w:val="23"/>
              </w:rPr>
              <w:t xml:space="preserve">Full stops </w:t>
            </w:r>
          </w:p>
          <w:p w:rsidR="00FE01A9" w:rsidRPr="00543421" w:rsidRDefault="00FE01A9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543421">
              <w:rPr>
                <w:color w:val="auto"/>
                <w:sz w:val="23"/>
                <w:szCs w:val="23"/>
              </w:rPr>
              <w:t xml:space="preserve">Question marks </w:t>
            </w:r>
          </w:p>
          <w:p w:rsidR="00FE01A9" w:rsidRPr="00543421" w:rsidRDefault="00FE01A9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543421">
              <w:rPr>
                <w:color w:val="auto"/>
                <w:sz w:val="23"/>
                <w:szCs w:val="23"/>
              </w:rPr>
              <w:t xml:space="preserve">Exclamation marks </w:t>
            </w:r>
          </w:p>
          <w:p w:rsidR="00FE01A9" w:rsidRPr="00543421" w:rsidRDefault="00FE01A9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543421">
              <w:rPr>
                <w:color w:val="auto"/>
                <w:sz w:val="23"/>
                <w:szCs w:val="23"/>
              </w:rPr>
              <w:t xml:space="preserve">Speech bubble </w:t>
            </w:r>
          </w:p>
          <w:p w:rsidR="00FE01A9" w:rsidRPr="00543421" w:rsidRDefault="00FE01A9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543421">
              <w:rPr>
                <w:color w:val="auto"/>
                <w:sz w:val="23"/>
                <w:szCs w:val="23"/>
              </w:rPr>
              <w:t xml:space="preserve">Bullet points </w:t>
            </w:r>
          </w:p>
          <w:p w:rsidR="00FE01A9" w:rsidRPr="00543421" w:rsidRDefault="00FE01A9" w:rsidP="005B2AFA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543421">
              <w:rPr>
                <w:color w:val="auto"/>
                <w:sz w:val="23"/>
                <w:szCs w:val="23"/>
              </w:rPr>
              <w:t>Commas in a list</w:t>
            </w:r>
          </w:p>
          <w:p w:rsidR="00FE01A9" w:rsidRPr="00543421" w:rsidRDefault="00FE01A9" w:rsidP="005B2AFA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543421">
              <w:rPr>
                <w:color w:val="auto"/>
                <w:sz w:val="23"/>
                <w:szCs w:val="23"/>
              </w:rPr>
              <w:t>Commas after an –</w:t>
            </w:r>
            <w:proofErr w:type="spellStart"/>
            <w:r w:rsidRPr="00543421">
              <w:rPr>
                <w:color w:val="auto"/>
                <w:sz w:val="23"/>
                <w:szCs w:val="23"/>
              </w:rPr>
              <w:t>ly</w:t>
            </w:r>
            <w:proofErr w:type="spellEnd"/>
            <w:r w:rsidRPr="00543421">
              <w:rPr>
                <w:color w:val="auto"/>
                <w:sz w:val="23"/>
                <w:szCs w:val="23"/>
              </w:rPr>
              <w:t xml:space="preserve"> opener or a fronted adverbial</w:t>
            </w:r>
          </w:p>
          <w:p w:rsidR="00FE01A9" w:rsidRPr="00543421" w:rsidRDefault="00FE01A9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543421">
              <w:rPr>
                <w:color w:val="auto"/>
                <w:sz w:val="23"/>
                <w:szCs w:val="23"/>
              </w:rPr>
              <w:t xml:space="preserve">Inverted commas </w:t>
            </w:r>
          </w:p>
          <w:p w:rsidR="00FE01A9" w:rsidRPr="00543421" w:rsidRDefault="00FE01A9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543421">
              <w:rPr>
                <w:color w:val="auto"/>
                <w:sz w:val="23"/>
                <w:szCs w:val="23"/>
              </w:rPr>
              <w:t>Apostrophes for contraction</w:t>
            </w:r>
          </w:p>
          <w:p w:rsidR="00FE01A9" w:rsidRPr="00543421" w:rsidRDefault="00FE01A9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543421">
              <w:rPr>
                <w:color w:val="auto"/>
                <w:sz w:val="23"/>
                <w:szCs w:val="23"/>
              </w:rPr>
              <w:t>Apostrophes for possession</w:t>
            </w:r>
            <w:r w:rsidR="00C0779C" w:rsidRPr="00543421">
              <w:rPr>
                <w:color w:val="auto"/>
                <w:sz w:val="23"/>
                <w:szCs w:val="23"/>
              </w:rPr>
              <w:t xml:space="preserve"> (singular)</w:t>
            </w:r>
          </w:p>
          <w:p w:rsidR="00FE01A9" w:rsidRPr="00543421" w:rsidRDefault="00FE01A9" w:rsidP="005B2AFA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543421">
              <w:rPr>
                <w:color w:val="auto"/>
                <w:sz w:val="23"/>
                <w:szCs w:val="23"/>
              </w:rPr>
              <w:t>Colon to introduce a list</w:t>
            </w:r>
          </w:p>
          <w:p w:rsidR="00FE01A9" w:rsidRPr="00543421" w:rsidRDefault="00FE01A9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543421">
              <w:rPr>
                <w:color w:val="auto"/>
                <w:sz w:val="23"/>
                <w:szCs w:val="23"/>
              </w:rPr>
              <w:t>Ellipses</w:t>
            </w:r>
          </w:p>
          <w:p w:rsidR="00C0779C" w:rsidRPr="00543421" w:rsidRDefault="00C0779C" w:rsidP="00C0779C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543421">
              <w:rPr>
                <w:b/>
                <w:color w:val="FF0000"/>
                <w:sz w:val="23"/>
                <w:szCs w:val="23"/>
              </w:rPr>
              <w:t>Introduce</w:t>
            </w:r>
            <w:r w:rsidR="001739A9">
              <w:rPr>
                <w:b/>
                <w:color w:val="FF0000"/>
                <w:sz w:val="23"/>
                <w:szCs w:val="23"/>
              </w:rPr>
              <w:t>:</w:t>
            </w:r>
          </w:p>
          <w:p w:rsidR="00C0779C" w:rsidRPr="00543421" w:rsidRDefault="00C0779C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543421">
              <w:rPr>
                <w:color w:val="auto"/>
                <w:sz w:val="23"/>
                <w:szCs w:val="23"/>
              </w:rPr>
              <w:t>Commas to mark clauses</w:t>
            </w:r>
          </w:p>
          <w:p w:rsidR="00C0779C" w:rsidRPr="00543421" w:rsidRDefault="00C0779C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543421">
              <w:rPr>
                <w:color w:val="auto"/>
                <w:sz w:val="23"/>
                <w:szCs w:val="23"/>
              </w:rPr>
              <w:t xml:space="preserve">Full punctuation </w:t>
            </w:r>
            <w:r w:rsidR="00543421">
              <w:rPr>
                <w:color w:val="auto"/>
                <w:sz w:val="23"/>
                <w:szCs w:val="23"/>
              </w:rPr>
              <w:t>within inverted commas</w:t>
            </w:r>
          </w:p>
          <w:p w:rsidR="00C0779C" w:rsidRPr="00543421" w:rsidRDefault="00C0779C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543421">
              <w:rPr>
                <w:color w:val="auto"/>
                <w:sz w:val="23"/>
                <w:szCs w:val="23"/>
              </w:rPr>
              <w:t>Apostrophes for plural possession</w:t>
            </w:r>
          </w:p>
        </w:tc>
      </w:tr>
      <w:tr w:rsidR="00C0779C" w:rsidTr="00DB7869">
        <w:trPr>
          <w:trHeight w:val="482"/>
        </w:trPr>
        <w:tc>
          <w:tcPr>
            <w:tcW w:w="1366" w:type="dxa"/>
          </w:tcPr>
          <w:p w:rsidR="00C0779C" w:rsidRDefault="00C0779C" w:rsidP="005B2AFA">
            <w:r>
              <w:t>terminology</w:t>
            </w:r>
          </w:p>
        </w:tc>
        <w:tc>
          <w:tcPr>
            <w:tcW w:w="4845" w:type="dxa"/>
          </w:tcPr>
          <w:p w:rsidR="00C0779C" w:rsidRPr="004D19B5" w:rsidRDefault="00C0779C" w:rsidP="005B2AFA">
            <w:pPr>
              <w:rPr>
                <w:b/>
              </w:rPr>
            </w:pPr>
            <w:r w:rsidRPr="004D19B5">
              <w:rPr>
                <w:b/>
              </w:rPr>
              <w:t>YR:</w:t>
            </w:r>
          </w:p>
          <w:p w:rsidR="005B346A" w:rsidRPr="005B346A" w:rsidRDefault="005B346A" w:rsidP="005B346A">
            <w:pPr>
              <w:pStyle w:val="ListParagraph"/>
              <w:numPr>
                <w:ilvl w:val="0"/>
                <w:numId w:val="7"/>
              </w:numPr>
            </w:pPr>
            <w:r w:rsidRPr="005B346A">
              <w:t>Letter</w:t>
            </w:r>
          </w:p>
          <w:p w:rsidR="005B346A" w:rsidRPr="005B346A" w:rsidRDefault="005B346A" w:rsidP="005B346A">
            <w:pPr>
              <w:pStyle w:val="ListParagraph"/>
              <w:numPr>
                <w:ilvl w:val="0"/>
                <w:numId w:val="7"/>
              </w:numPr>
            </w:pPr>
            <w:r w:rsidRPr="005B346A">
              <w:t>Word</w:t>
            </w:r>
          </w:p>
          <w:p w:rsidR="005B346A" w:rsidRPr="005B346A" w:rsidRDefault="005B346A" w:rsidP="005B346A">
            <w:pPr>
              <w:pStyle w:val="ListParagraph"/>
              <w:numPr>
                <w:ilvl w:val="0"/>
                <w:numId w:val="7"/>
              </w:numPr>
            </w:pPr>
            <w:r w:rsidRPr="005B346A">
              <w:t>Finger spaces</w:t>
            </w:r>
          </w:p>
          <w:p w:rsidR="005B346A" w:rsidRPr="005B346A" w:rsidRDefault="005B346A" w:rsidP="005B346A">
            <w:pPr>
              <w:pStyle w:val="ListParagraph"/>
              <w:numPr>
                <w:ilvl w:val="0"/>
                <w:numId w:val="7"/>
              </w:numPr>
            </w:pPr>
            <w:r w:rsidRPr="005B346A">
              <w:t>sentence</w:t>
            </w:r>
          </w:p>
          <w:p w:rsidR="005B346A" w:rsidRPr="005B346A" w:rsidRDefault="005B346A" w:rsidP="005B346A">
            <w:pPr>
              <w:pStyle w:val="ListParagraph"/>
              <w:numPr>
                <w:ilvl w:val="0"/>
                <w:numId w:val="7"/>
              </w:numPr>
            </w:pPr>
            <w:r w:rsidRPr="005B346A">
              <w:t>Full stops</w:t>
            </w:r>
          </w:p>
          <w:p w:rsidR="005B346A" w:rsidRPr="005B346A" w:rsidRDefault="005B346A" w:rsidP="005B346A">
            <w:pPr>
              <w:pStyle w:val="ListParagraph"/>
              <w:numPr>
                <w:ilvl w:val="0"/>
                <w:numId w:val="7"/>
              </w:numPr>
            </w:pPr>
            <w:r w:rsidRPr="005B346A">
              <w:t>Capital letter</w:t>
            </w:r>
          </w:p>
          <w:p w:rsidR="00C0779C" w:rsidRPr="004D19B5" w:rsidRDefault="00C0779C" w:rsidP="005B2AFA">
            <w:pPr>
              <w:rPr>
                <w:b/>
              </w:rPr>
            </w:pPr>
            <w:r w:rsidRPr="004D19B5">
              <w:rPr>
                <w:b/>
              </w:rPr>
              <w:lastRenderedPageBreak/>
              <w:t>Y1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Punctuation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Question mark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Exclamation mark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Speech bubble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Bullet points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Singular/ plural</w:t>
            </w:r>
          </w:p>
          <w:p w:rsidR="00C0779C" w:rsidRPr="004D19B5" w:rsidRDefault="00C0779C" w:rsidP="005B2AFA">
            <w:pPr>
              <w:rPr>
                <w:b/>
              </w:rPr>
            </w:pPr>
            <w:r w:rsidRPr="004D19B5">
              <w:rPr>
                <w:b/>
              </w:rPr>
              <w:t>Y2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Noun / noun phrase</w:t>
            </w:r>
          </w:p>
          <w:p w:rsidR="00C0779C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4D19B5">
              <w:t>Adjective</w:t>
            </w:r>
          </w:p>
          <w:p w:rsidR="00C0779C" w:rsidRPr="004D19B5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4D19B5">
              <w:t>Verb</w:t>
            </w:r>
          </w:p>
          <w:p w:rsidR="00C0779C" w:rsidRPr="004D19B5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4D19B5">
              <w:t xml:space="preserve">Adverb </w:t>
            </w:r>
          </w:p>
          <w:p w:rsidR="00C0779C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4D19B5">
              <w:t xml:space="preserve">Conjunction </w:t>
            </w:r>
          </w:p>
          <w:p w:rsidR="00543421" w:rsidRPr="004D19B5" w:rsidRDefault="00543421" w:rsidP="00C0779C">
            <w:pPr>
              <w:pStyle w:val="ListParagraph"/>
              <w:numPr>
                <w:ilvl w:val="0"/>
                <w:numId w:val="7"/>
              </w:numPr>
            </w:pPr>
            <w:r>
              <w:t>comma</w:t>
            </w:r>
          </w:p>
          <w:p w:rsidR="00C0779C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4D19B5">
              <w:t>Inverted commas</w:t>
            </w:r>
          </w:p>
          <w:p w:rsidR="00952C1E" w:rsidRDefault="00952C1E" w:rsidP="00952C1E">
            <w:pPr>
              <w:pStyle w:val="ListParagraph"/>
              <w:numPr>
                <w:ilvl w:val="0"/>
                <w:numId w:val="7"/>
              </w:numPr>
            </w:pPr>
            <w:r w:rsidRPr="00952C1E">
              <w:t>Apostrophe – contraction / possession</w:t>
            </w:r>
          </w:p>
          <w:p w:rsidR="008C40F1" w:rsidRDefault="008C40F1" w:rsidP="008C40F1">
            <w:pPr>
              <w:pStyle w:val="ListParagraph"/>
              <w:numPr>
                <w:ilvl w:val="0"/>
                <w:numId w:val="7"/>
              </w:numPr>
            </w:pPr>
            <w:r>
              <w:t>Statement</w:t>
            </w:r>
          </w:p>
          <w:p w:rsidR="008C40F1" w:rsidRDefault="008C40F1" w:rsidP="008C40F1">
            <w:pPr>
              <w:pStyle w:val="ListParagraph"/>
              <w:numPr>
                <w:ilvl w:val="0"/>
                <w:numId w:val="7"/>
              </w:numPr>
            </w:pPr>
            <w:r>
              <w:t>Question</w:t>
            </w:r>
          </w:p>
          <w:p w:rsidR="008C40F1" w:rsidRDefault="008C40F1" w:rsidP="008C40F1">
            <w:pPr>
              <w:pStyle w:val="ListParagraph"/>
              <w:numPr>
                <w:ilvl w:val="0"/>
                <w:numId w:val="7"/>
              </w:numPr>
            </w:pPr>
            <w:r>
              <w:t>Exclamation</w:t>
            </w:r>
          </w:p>
          <w:p w:rsidR="00C0779C" w:rsidRPr="004D19B5" w:rsidRDefault="008C40F1" w:rsidP="008C40F1">
            <w:pPr>
              <w:pStyle w:val="ListParagraph"/>
              <w:numPr>
                <w:ilvl w:val="0"/>
                <w:numId w:val="7"/>
              </w:numPr>
            </w:pPr>
            <w:r>
              <w:t>Command</w:t>
            </w:r>
          </w:p>
        </w:tc>
        <w:tc>
          <w:tcPr>
            <w:tcW w:w="4846" w:type="dxa"/>
          </w:tcPr>
          <w:p w:rsidR="00543421" w:rsidRDefault="00543421" w:rsidP="00543421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Suffix</w:t>
            </w:r>
          </w:p>
          <w:p w:rsidR="00543421" w:rsidRDefault="00543421" w:rsidP="00543421">
            <w:pPr>
              <w:pStyle w:val="ListParagraph"/>
              <w:numPr>
                <w:ilvl w:val="0"/>
                <w:numId w:val="7"/>
              </w:numPr>
            </w:pPr>
            <w:r>
              <w:t>Compound</w:t>
            </w:r>
          </w:p>
          <w:p w:rsidR="00543421" w:rsidRDefault="00543421" w:rsidP="00543421">
            <w:pPr>
              <w:pStyle w:val="ListParagraph"/>
              <w:numPr>
                <w:ilvl w:val="0"/>
                <w:numId w:val="7"/>
              </w:numPr>
            </w:pPr>
            <w:r>
              <w:t>tense</w:t>
            </w:r>
          </w:p>
          <w:p w:rsidR="00543421" w:rsidRDefault="00543421" w:rsidP="00543421">
            <w:pPr>
              <w:pStyle w:val="ListParagraph"/>
              <w:numPr>
                <w:ilvl w:val="0"/>
                <w:numId w:val="7"/>
              </w:numPr>
            </w:pPr>
            <w:r>
              <w:t>homophone</w:t>
            </w:r>
          </w:p>
          <w:p w:rsidR="008C40F1" w:rsidRDefault="008C40F1" w:rsidP="00543421">
            <w:pPr>
              <w:pStyle w:val="ListParagraph"/>
              <w:numPr>
                <w:ilvl w:val="0"/>
                <w:numId w:val="7"/>
              </w:numPr>
            </w:pPr>
            <w:r>
              <w:t>alliteration</w:t>
            </w:r>
          </w:p>
          <w:p w:rsidR="008C40F1" w:rsidRDefault="008C40F1" w:rsidP="00543421">
            <w:pPr>
              <w:pStyle w:val="ListParagraph"/>
              <w:numPr>
                <w:ilvl w:val="0"/>
                <w:numId w:val="7"/>
              </w:numPr>
            </w:pPr>
            <w:r>
              <w:t>simile</w:t>
            </w:r>
          </w:p>
          <w:p w:rsidR="008C40F1" w:rsidRDefault="008C40F1" w:rsidP="00543421">
            <w:pPr>
              <w:pStyle w:val="ListParagraph"/>
              <w:numPr>
                <w:ilvl w:val="0"/>
                <w:numId w:val="7"/>
              </w:numPr>
            </w:pPr>
            <w:r>
              <w:t>inverted commas</w:t>
            </w:r>
          </w:p>
          <w:p w:rsidR="008C40F1" w:rsidRDefault="008C40F1" w:rsidP="00543421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proof read</w:t>
            </w:r>
          </w:p>
          <w:p w:rsidR="008C40F1" w:rsidRPr="00543421" w:rsidRDefault="008C40F1" w:rsidP="00543421">
            <w:pPr>
              <w:pStyle w:val="ListParagraph"/>
              <w:numPr>
                <w:ilvl w:val="0"/>
                <w:numId w:val="7"/>
              </w:numPr>
            </w:pPr>
            <w:r>
              <w:t>edit</w:t>
            </w:r>
          </w:p>
          <w:p w:rsidR="00C0779C" w:rsidRDefault="00C0779C" w:rsidP="00524793">
            <w:pPr>
              <w:rPr>
                <w:b/>
              </w:rPr>
            </w:pPr>
            <w:r w:rsidRPr="004D19B5">
              <w:rPr>
                <w:b/>
              </w:rPr>
              <w:t>Y3</w:t>
            </w:r>
          </w:p>
          <w:p w:rsidR="00CB0A4D" w:rsidRDefault="00CB0A4D" w:rsidP="00543421">
            <w:pPr>
              <w:pStyle w:val="ListParagraph"/>
              <w:numPr>
                <w:ilvl w:val="0"/>
                <w:numId w:val="7"/>
              </w:numPr>
            </w:pPr>
            <w:r>
              <w:t xml:space="preserve">Prefix </w:t>
            </w:r>
          </w:p>
          <w:p w:rsidR="00543421" w:rsidRPr="004D19B5" w:rsidRDefault="00CB0A4D" w:rsidP="00543421">
            <w:pPr>
              <w:pStyle w:val="ListParagraph"/>
              <w:numPr>
                <w:ilvl w:val="0"/>
                <w:numId w:val="7"/>
              </w:numPr>
            </w:pPr>
            <w:r>
              <w:t>Imperative verb</w:t>
            </w:r>
          </w:p>
          <w:p w:rsidR="00543421" w:rsidRPr="004D19B5" w:rsidRDefault="00543421" w:rsidP="00543421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4D19B5">
              <w:t>Conjunction – coordinating / subordinating</w:t>
            </w:r>
          </w:p>
          <w:p w:rsidR="00543421" w:rsidRPr="004D19B5" w:rsidRDefault="00543421" w:rsidP="00543421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4D19B5">
              <w:t>Preposition</w:t>
            </w:r>
          </w:p>
          <w:p w:rsidR="00543421" w:rsidRPr="004D19B5" w:rsidRDefault="00543421" w:rsidP="00543421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4D19B5">
              <w:t>Direct speech</w:t>
            </w:r>
          </w:p>
          <w:p w:rsidR="00543421" w:rsidRDefault="00543421" w:rsidP="00543421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4D19B5">
              <w:t>Determiner</w:t>
            </w:r>
          </w:p>
          <w:p w:rsidR="00CB0A4D" w:rsidRDefault="00CB0A4D" w:rsidP="00543421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>Consonant</w:t>
            </w:r>
          </w:p>
          <w:p w:rsidR="00CB0A4D" w:rsidRDefault="00CB0A4D" w:rsidP="00543421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>vowel</w:t>
            </w:r>
          </w:p>
          <w:p w:rsidR="00543421" w:rsidRPr="008C40F1" w:rsidRDefault="00952C1E" w:rsidP="00543421">
            <w:pPr>
              <w:pStyle w:val="ListParagraph"/>
              <w:numPr>
                <w:ilvl w:val="0"/>
                <w:numId w:val="7"/>
              </w:numPr>
            </w:pPr>
            <w:r w:rsidRPr="008C40F1">
              <w:t>Clause</w:t>
            </w:r>
          </w:p>
          <w:p w:rsidR="00952C1E" w:rsidRPr="00952C1E" w:rsidRDefault="00952C1E" w:rsidP="00543421">
            <w:pPr>
              <w:pStyle w:val="ListParagraph"/>
              <w:numPr>
                <w:ilvl w:val="0"/>
                <w:numId w:val="7"/>
              </w:numPr>
            </w:pPr>
            <w:r w:rsidRPr="00952C1E">
              <w:t>Subordinate clause</w:t>
            </w:r>
          </w:p>
          <w:p w:rsidR="00952C1E" w:rsidRPr="00952C1E" w:rsidRDefault="00952C1E" w:rsidP="00543421">
            <w:pPr>
              <w:pStyle w:val="ListParagraph"/>
              <w:numPr>
                <w:ilvl w:val="0"/>
                <w:numId w:val="7"/>
              </w:numPr>
            </w:pPr>
            <w:r w:rsidRPr="00952C1E">
              <w:t>Relative clause</w:t>
            </w:r>
          </w:p>
          <w:p w:rsidR="00952C1E" w:rsidRPr="00952C1E" w:rsidRDefault="00952C1E" w:rsidP="00543421">
            <w:pPr>
              <w:pStyle w:val="ListParagraph"/>
              <w:numPr>
                <w:ilvl w:val="0"/>
                <w:numId w:val="7"/>
              </w:numPr>
            </w:pPr>
            <w:r w:rsidRPr="00952C1E">
              <w:t>colon</w:t>
            </w:r>
          </w:p>
          <w:p w:rsidR="00C0779C" w:rsidRPr="00952C1E" w:rsidRDefault="00C0779C" w:rsidP="00C0779C">
            <w:pPr>
              <w:rPr>
                <w:b/>
              </w:rPr>
            </w:pPr>
            <w:r w:rsidRPr="00952C1E">
              <w:rPr>
                <w:b/>
              </w:rPr>
              <w:t>Y4</w:t>
            </w:r>
          </w:p>
          <w:p w:rsidR="00C0779C" w:rsidRDefault="00C0779C" w:rsidP="00543421">
            <w:pPr>
              <w:pStyle w:val="ListParagraph"/>
              <w:numPr>
                <w:ilvl w:val="0"/>
                <w:numId w:val="7"/>
              </w:numPr>
            </w:pPr>
            <w:r>
              <w:t>Pronoun</w:t>
            </w:r>
          </w:p>
          <w:p w:rsidR="00C0779C" w:rsidRDefault="00C0779C" w:rsidP="00543421">
            <w:pPr>
              <w:pStyle w:val="ListParagraph"/>
              <w:numPr>
                <w:ilvl w:val="0"/>
                <w:numId w:val="7"/>
              </w:numPr>
            </w:pPr>
            <w:r>
              <w:t>Possessive pronoun</w:t>
            </w:r>
          </w:p>
          <w:p w:rsidR="00E93428" w:rsidRDefault="009107E4" w:rsidP="00543421">
            <w:pPr>
              <w:pStyle w:val="ListParagraph"/>
              <w:numPr>
                <w:ilvl w:val="0"/>
                <w:numId w:val="7"/>
              </w:numPr>
            </w:pPr>
            <w:r>
              <w:t>Relative pronoun</w:t>
            </w:r>
          </w:p>
          <w:p w:rsidR="00C0779C" w:rsidRDefault="00C0779C" w:rsidP="00543421">
            <w:pPr>
              <w:pStyle w:val="ListParagraph"/>
              <w:numPr>
                <w:ilvl w:val="0"/>
                <w:numId w:val="7"/>
              </w:numPr>
            </w:pPr>
            <w:r>
              <w:t>Adverbial</w:t>
            </w:r>
          </w:p>
          <w:p w:rsidR="00C0779C" w:rsidRPr="004D19B5" w:rsidRDefault="00C0779C" w:rsidP="00543421">
            <w:pPr>
              <w:pStyle w:val="ListParagraph"/>
              <w:numPr>
                <w:ilvl w:val="0"/>
                <w:numId w:val="7"/>
              </w:numPr>
            </w:pPr>
            <w:r>
              <w:t>Fronted adverbial</w:t>
            </w:r>
          </w:p>
        </w:tc>
      </w:tr>
    </w:tbl>
    <w:p w:rsidR="002519F6" w:rsidRDefault="002519F6"/>
    <w:sectPr w:rsidR="002519F6" w:rsidSect="005A3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99E"/>
    <w:multiLevelType w:val="hybridMultilevel"/>
    <w:tmpl w:val="8154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5FD"/>
    <w:multiLevelType w:val="hybridMultilevel"/>
    <w:tmpl w:val="184A2234"/>
    <w:lvl w:ilvl="0" w:tplc="79BCB3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3150"/>
    <w:multiLevelType w:val="hybridMultilevel"/>
    <w:tmpl w:val="0D64F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CB5"/>
    <w:multiLevelType w:val="hybridMultilevel"/>
    <w:tmpl w:val="F8461D72"/>
    <w:lvl w:ilvl="0" w:tplc="E32C9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63C8"/>
    <w:multiLevelType w:val="hybridMultilevel"/>
    <w:tmpl w:val="7428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F5A"/>
    <w:multiLevelType w:val="hybridMultilevel"/>
    <w:tmpl w:val="99F60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5867"/>
    <w:multiLevelType w:val="hybridMultilevel"/>
    <w:tmpl w:val="552E4BBA"/>
    <w:lvl w:ilvl="0" w:tplc="54384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3AB1"/>
    <w:multiLevelType w:val="hybridMultilevel"/>
    <w:tmpl w:val="748E08C8"/>
    <w:lvl w:ilvl="0" w:tplc="54384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5741E"/>
    <w:multiLevelType w:val="hybridMultilevel"/>
    <w:tmpl w:val="84145AF6"/>
    <w:lvl w:ilvl="0" w:tplc="15D4D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396F"/>
    <w:multiLevelType w:val="hybridMultilevel"/>
    <w:tmpl w:val="4F84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0033"/>
    <w:multiLevelType w:val="hybridMultilevel"/>
    <w:tmpl w:val="C4D4A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33DFC"/>
    <w:multiLevelType w:val="hybridMultilevel"/>
    <w:tmpl w:val="3FB4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74082"/>
    <w:multiLevelType w:val="hybridMultilevel"/>
    <w:tmpl w:val="94E206F2"/>
    <w:lvl w:ilvl="0" w:tplc="59127F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C1EDD"/>
    <w:multiLevelType w:val="hybridMultilevel"/>
    <w:tmpl w:val="6444D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C0381"/>
    <w:multiLevelType w:val="hybridMultilevel"/>
    <w:tmpl w:val="8164516E"/>
    <w:lvl w:ilvl="0" w:tplc="3EF48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C70DC"/>
    <w:multiLevelType w:val="hybridMultilevel"/>
    <w:tmpl w:val="F8DEE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3197"/>
    <w:multiLevelType w:val="hybridMultilevel"/>
    <w:tmpl w:val="44A6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0720B"/>
    <w:multiLevelType w:val="hybridMultilevel"/>
    <w:tmpl w:val="CDF86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A2620"/>
    <w:multiLevelType w:val="hybridMultilevel"/>
    <w:tmpl w:val="9826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26F23"/>
    <w:multiLevelType w:val="hybridMultilevel"/>
    <w:tmpl w:val="B30EA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B51E2"/>
    <w:multiLevelType w:val="hybridMultilevel"/>
    <w:tmpl w:val="FE0E1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26E44"/>
    <w:multiLevelType w:val="hybridMultilevel"/>
    <w:tmpl w:val="CD0E0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B0349C"/>
    <w:multiLevelType w:val="hybridMultilevel"/>
    <w:tmpl w:val="0328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25BFD"/>
    <w:multiLevelType w:val="hybridMultilevel"/>
    <w:tmpl w:val="600C2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E1A66"/>
    <w:multiLevelType w:val="hybridMultilevel"/>
    <w:tmpl w:val="DCD6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778AC"/>
    <w:multiLevelType w:val="hybridMultilevel"/>
    <w:tmpl w:val="793A2A62"/>
    <w:lvl w:ilvl="0" w:tplc="3EF48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4613B"/>
    <w:multiLevelType w:val="hybridMultilevel"/>
    <w:tmpl w:val="BA20F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673CB"/>
    <w:multiLevelType w:val="hybridMultilevel"/>
    <w:tmpl w:val="01962F98"/>
    <w:lvl w:ilvl="0" w:tplc="4DB0C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0F90"/>
    <w:multiLevelType w:val="hybridMultilevel"/>
    <w:tmpl w:val="7C2C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F75DF"/>
    <w:multiLevelType w:val="hybridMultilevel"/>
    <w:tmpl w:val="CDD643DE"/>
    <w:lvl w:ilvl="0" w:tplc="214CA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50B1E"/>
    <w:multiLevelType w:val="hybridMultilevel"/>
    <w:tmpl w:val="74844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9693D"/>
    <w:multiLevelType w:val="hybridMultilevel"/>
    <w:tmpl w:val="0A8AA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06554"/>
    <w:multiLevelType w:val="hybridMultilevel"/>
    <w:tmpl w:val="349EE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9"/>
  </w:num>
  <w:num w:numId="5">
    <w:abstractNumId w:val="31"/>
  </w:num>
  <w:num w:numId="6">
    <w:abstractNumId w:val="32"/>
  </w:num>
  <w:num w:numId="7">
    <w:abstractNumId w:val="6"/>
  </w:num>
  <w:num w:numId="8">
    <w:abstractNumId w:val="20"/>
  </w:num>
  <w:num w:numId="9">
    <w:abstractNumId w:val="28"/>
  </w:num>
  <w:num w:numId="10">
    <w:abstractNumId w:val="30"/>
  </w:num>
  <w:num w:numId="11">
    <w:abstractNumId w:val="12"/>
  </w:num>
  <w:num w:numId="12">
    <w:abstractNumId w:val="16"/>
  </w:num>
  <w:num w:numId="13">
    <w:abstractNumId w:val="18"/>
  </w:num>
  <w:num w:numId="14">
    <w:abstractNumId w:val="2"/>
  </w:num>
  <w:num w:numId="15">
    <w:abstractNumId w:val="8"/>
  </w:num>
  <w:num w:numId="16">
    <w:abstractNumId w:val="1"/>
  </w:num>
  <w:num w:numId="17">
    <w:abstractNumId w:val="23"/>
  </w:num>
  <w:num w:numId="18">
    <w:abstractNumId w:val="14"/>
  </w:num>
  <w:num w:numId="19">
    <w:abstractNumId w:val="11"/>
  </w:num>
  <w:num w:numId="20">
    <w:abstractNumId w:val="9"/>
  </w:num>
  <w:num w:numId="21">
    <w:abstractNumId w:val="21"/>
  </w:num>
  <w:num w:numId="22">
    <w:abstractNumId w:val="22"/>
  </w:num>
  <w:num w:numId="23">
    <w:abstractNumId w:val="10"/>
  </w:num>
  <w:num w:numId="24">
    <w:abstractNumId w:val="5"/>
  </w:num>
  <w:num w:numId="25">
    <w:abstractNumId w:val="26"/>
  </w:num>
  <w:num w:numId="26">
    <w:abstractNumId w:val="29"/>
  </w:num>
  <w:num w:numId="27">
    <w:abstractNumId w:val="4"/>
  </w:num>
  <w:num w:numId="28">
    <w:abstractNumId w:val="24"/>
  </w:num>
  <w:num w:numId="29">
    <w:abstractNumId w:val="17"/>
  </w:num>
  <w:num w:numId="30">
    <w:abstractNumId w:val="25"/>
  </w:num>
  <w:num w:numId="31">
    <w:abstractNumId w:val="7"/>
  </w:num>
  <w:num w:numId="32">
    <w:abstractNumId w:val="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36"/>
    <w:rsid w:val="0001781D"/>
    <w:rsid w:val="000472C8"/>
    <w:rsid w:val="00063AA6"/>
    <w:rsid w:val="00100EF8"/>
    <w:rsid w:val="001739A9"/>
    <w:rsid w:val="002519F6"/>
    <w:rsid w:val="004D19B5"/>
    <w:rsid w:val="00517B91"/>
    <w:rsid w:val="00524793"/>
    <w:rsid w:val="00534570"/>
    <w:rsid w:val="00543421"/>
    <w:rsid w:val="005A3E36"/>
    <w:rsid w:val="005B2AFA"/>
    <w:rsid w:val="005B346A"/>
    <w:rsid w:val="007D28D9"/>
    <w:rsid w:val="00876024"/>
    <w:rsid w:val="008A6966"/>
    <w:rsid w:val="008C40F1"/>
    <w:rsid w:val="008D7202"/>
    <w:rsid w:val="009107E4"/>
    <w:rsid w:val="00952C1E"/>
    <w:rsid w:val="00A2676F"/>
    <w:rsid w:val="00B05299"/>
    <w:rsid w:val="00BD59FA"/>
    <w:rsid w:val="00C0779C"/>
    <w:rsid w:val="00C46A74"/>
    <w:rsid w:val="00C93280"/>
    <w:rsid w:val="00CA7E48"/>
    <w:rsid w:val="00CB0A4D"/>
    <w:rsid w:val="00D57794"/>
    <w:rsid w:val="00E31A9F"/>
    <w:rsid w:val="00E70E47"/>
    <w:rsid w:val="00E93428"/>
    <w:rsid w:val="00F02EA8"/>
    <w:rsid w:val="00F17489"/>
    <w:rsid w:val="00FB289D"/>
    <w:rsid w:val="00FB390F"/>
    <w:rsid w:val="00FE01A9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DB64"/>
  <w15:chartTrackingRefBased/>
  <w15:docId w15:val="{605862B8-1BD5-497F-8A45-FFFE7345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E36"/>
    <w:pPr>
      <w:ind w:left="720"/>
      <w:contextualSpacing/>
    </w:pPr>
  </w:style>
  <w:style w:type="paragraph" w:customStyle="1" w:styleId="Default">
    <w:name w:val="Default"/>
    <w:rsid w:val="005A3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Roberts2, Sarah High Ercall Pri (H)</dc:creator>
  <cp:keywords/>
  <dc:description/>
  <cp:lastModifiedBy>Roberts2, Sarah High Ercall Pri (H)</cp:lastModifiedBy>
  <cp:revision>15</cp:revision>
  <cp:lastPrinted>2019-03-05T11:41:00Z</cp:lastPrinted>
  <dcterms:created xsi:type="dcterms:W3CDTF">2019-03-11T16:18:00Z</dcterms:created>
  <dcterms:modified xsi:type="dcterms:W3CDTF">2019-06-02T11:51:00Z</dcterms:modified>
</cp:coreProperties>
</file>